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1353"/>
        <w:gridCol w:w="2033"/>
        <w:gridCol w:w="3180"/>
      </w:tblGrid>
      <w:tr w:rsidR="00A8758C" w:rsidRPr="000A1895" w:rsidTr="00DC034F">
        <w:trPr>
          <w:trHeight w:val="20"/>
        </w:trPr>
        <w:tc>
          <w:tcPr>
            <w:tcW w:w="5000" w:type="pct"/>
            <w:gridSpan w:val="4"/>
          </w:tcPr>
          <w:p w:rsidR="00A8758C" w:rsidRPr="000A1895" w:rsidRDefault="00A8758C" w:rsidP="003C6CB6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72045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72045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A8758C" w:rsidRPr="000A1895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  <w:p w:rsidR="00A8758C" w:rsidRPr="000A1895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4973C5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973C5" w:rsidRDefault="009E43A1" w:rsidP="003C6CB6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BD5FA8A" wp14:editId="2AF9394E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758C" w:rsidRPr="004973C5" w:rsidTr="00DC034F">
        <w:tc>
          <w:tcPr>
            <w:tcW w:w="2364" w:type="pct"/>
            <w:gridSpan w:val="2"/>
          </w:tcPr>
          <w:p w:rsidR="00A8758C" w:rsidRPr="001F5AAC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973C5" w:rsidRDefault="00B077E3" w:rsidP="00AA049F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«20» апреля 2022 г.</w:t>
            </w:r>
            <w:bookmarkStart w:id="0" w:name="_GoBack"/>
            <w:bookmarkEnd w:id="0"/>
          </w:p>
        </w:tc>
      </w:tr>
      <w:tr w:rsidR="00A8758C" w:rsidRPr="00DB6916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DB6916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68282F" w:rsidTr="00DC034F">
        <w:tc>
          <w:tcPr>
            <w:tcW w:w="2364" w:type="pct"/>
            <w:gridSpan w:val="2"/>
          </w:tcPr>
          <w:p w:rsidR="00A8758C" w:rsidRPr="001F5AAC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68282F" w:rsidRDefault="00A8758C" w:rsidP="003C6CB6">
            <w:pPr>
              <w:spacing w:line="360" w:lineRule="auto"/>
              <w:jc w:val="right"/>
              <w:rPr>
                <w:bCs/>
              </w:rPr>
            </w:pPr>
          </w:p>
        </w:tc>
      </w:tr>
      <w:tr w:rsidR="00A8758C" w:rsidRPr="000A1895" w:rsidTr="00DC034F">
        <w:tc>
          <w:tcPr>
            <w:tcW w:w="5000" w:type="pct"/>
            <w:gridSpan w:val="4"/>
          </w:tcPr>
          <w:p w:rsidR="00A8758C" w:rsidRPr="000A1895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8C0228" w:rsidTr="00DC034F">
        <w:tc>
          <w:tcPr>
            <w:tcW w:w="5000" w:type="pct"/>
            <w:gridSpan w:val="4"/>
          </w:tcPr>
          <w:p w:rsidR="00A8758C" w:rsidRPr="008C0228" w:rsidRDefault="00A8758C" w:rsidP="003C6CB6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ФОНД ОЦЕНОЧНЫХ СРЕДСТВ ПО </w:t>
            </w:r>
            <w:r w:rsidR="00FB57F2">
              <w:rPr>
                <w:b/>
                <w:bCs/>
                <w:smallCaps/>
                <w:sz w:val="28"/>
                <w:szCs w:val="28"/>
                <w:lang w:eastAsia="zh-CN"/>
              </w:rPr>
              <w:t>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A8758C" w:rsidRPr="000A1895" w:rsidTr="00DC034F">
        <w:tc>
          <w:tcPr>
            <w:tcW w:w="1680" w:type="pct"/>
          </w:tcPr>
          <w:p w:rsidR="00A8758C" w:rsidRPr="000A1895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2" w:type="pct"/>
            <w:gridSpan w:val="2"/>
          </w:tcPr>
          <w:p w:rsidR="00A8758C" w:rsidRPr="000A1895" w:rsidRDefault="00776C29" w:rsidP="003C6CB6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156C11">
              <w:rPr>
                <w:b/>
                <w:sz w:val="28"/>
                <w:szCs w:val="28"/>
              </w:rPr>
              <w:t>Б1.О.08</w:t>
            </w:r>
          </w:p>
        </w:tc>
        <w:tc>
          <w:tcPr>
            <w:tcW w:w="1608" w:type="pct"/>
          </w:tcPr>
          <w:p w:rsidR="00A8758C" w:rsidRPr="000A1895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A8758C" w:rsidRPr="00C8109C" w:rsidTr="00DC034F">
        <w:tc>
          <w:tcPr>
            <w:tcW w:w="5000" w:type="pct"/>
            <w:gridSpan w:val="4"/>
          </w:tcPr>
          <w:p w:rsidR="00A8758C" w:rsidRPr="00C8109C" w:rsidRDefault="00735CAC" w:rsidP="00B80332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467A03">
              <w:rPr>
                <w:b/>
                <w:sz w:val="28"/>
                <w:szCs w:val="28"/>
              </w:rPr>
              <w:t>ФИЗИЧЕСКАЯ КУЛЬТУРА И СПОРТ</w:t>
            </w:r>
          </w:p>
        </w:tc>
      </w:tr>
      <w:tr w:rsidR="00A8758C" w:rsidRPr="000A1895" w:rsidTr="00DC034F">
        <w:tc>
          <w:tcPr>
            <w:tcW w:w="5000" w:type="pct"/>
            <w:gridSpan w:val="4"/>
          </w:tcPr>
          <w:p w:rsidR="00A8758C" w:rsidRPr="000A1895" w:rsidRDefault="00A8758C" w:rsidP="00B80332">
            <w:pPr>
              <w:spacing w:before="240"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52489E" w:rsidRPr="000A1895" w:rsidTr="003F321E">
        <w:tc>
          <w:tcPr>
            <w:tcW w:w="1679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«Оркестровые духовые и ударные инструменты»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52489E" w:rsidRPr="00C21B15" w:rsidRDefault="00FE772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очная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52489E" w:rsidRPr="00C21B15" w:rsidRDefault="00032114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2022</w:t>
            </w:r>
          </w:p>
        </w:tc>
      </w:tr>
    </w:tbl>
    <w:p w:rsidR="00B80332" w:rsidRDefault="00B80332">
      <w:r>
        <w:br w:type="page"/>
      </w:r>
    </w:p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1"/>
        <w:gridCol w:w="1515"/>
        <w:gridCol w:w="283"/>
        <w:gridCol w:w="5919"/>
      </w:tblGrid>
      <w:tr w:rsidR="00A8758C" w:rsidTr="00DC034F">
        <w:tc>
          <w:tcPr>
            <w:tcW w:w="2007" w:type="pct"/>
            <w:gridSpan w:val="3"/>
          </w:tcPr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2993" w:type="pct"/>
          </w:tcPr>
          <w:p w:rsidR="00A8758C" w:rsidRPr="007D73A8" w:rsidRDefault="00735CAC" w:rsidP="003C6CB6">
            <w:pPr>
              <w:spacing w:line="480" w:lineRule="auto"/>
              <w:jc w:val="center"/>
              <w:rPr>
                <w:u w:val="single"/>
                <w:lang w:eastAsia="zh-CN"/>
              </w:rPr>
            </w:pPr>
            <w:r w:rsidRPr="00467A03">
              <w:rPr>
                <w:b/>
                <w:sz w:val="28"/>
                <w:szCs w:val="28"/>
              </w:rPr>
              <w:t>ФИЗИЧЕСКАЯ КУЛЬТУРА И СПОРТ</w:t>
            </w:r>
          </w:p>
        </w:tc>
      </w:tr>
      <w:tr w:rsidR="00A8758C" w:rsidTr="00DC034F">
        <w:tc>
          <w:tcPr>
            <w:tcW w:w="2007" w:type="pct"/>
            <w:gridSpan w:val="3"/>
          </w:tcPr>
          <w:p w:rsidR="00A8758C" w:rsidRDefault="00297CEB" w:rsidP="003C6CB6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Разработан</w:t>
            </w:r>
            <w:r w:rsidR="00A8758C">
              <w:rPr>
                <w:lang w:eastAsia="zh-CN"/>
              </w:rPr>
              <w:t xml:space="preserve"> </w:t>
            </w:r>
            <w:r w:rsidR="00A8758C" w:rsidRPr="000A1895">
              <w:rPr>
                <w:lang w:eastAsia="zh-CN"/>
              </w:rPr>
              <w:t xml:space="preserve"> в соответствии </w:t>
            </w:r>
          </w:p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>с требованиями ФГОС ВО</w:t>
            </w:r>
            <w:r>
              <w:rPr>
                <w:lang w:eastAsia="zh-CN"/>
              </w:rPr>
              <w:t>:</w:t>
            </w:r>
          </w:p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A8758C" w:rsidRPr="00F044F5" w:rsidRDefault="00A8758C" w:rsidP="003C6CB6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</w:t>
            </w:r>
            <w:r w:rsidR="00DC034F">
              <w:rPr>
                <w:b/>
                <w:lang w:eastAsia="zh-CN"/>
              </w:rPr>
              <w:t>2</w:t>
            </w:r>
            <w:r w:rsidRPr="00B27923">
              <w:rPr>
                <w:b/>
                <w:lang w:eastAsia="zh-CN"/>
              </w:rPr>
              <w:t xml:space="preserve">  </w:t>
            </w:r>
            <w:r w:rsidR="0072045B">
              <w:rPr>
                <w:bCs/>
                <w:lang w:eastAsia="zh-CN"/>
              </w:rPr>
              <w:t>«</w:t>
            </w:r>
            <w:r w:rsidR="00DC034F">
              <w:rPr>
                <w:bCs/>
                <w:lang w:eastAsia="zh-CN"/>
              </w:rPr>
              <w:t>Музыкально-инструментальное искусство</w:t>
            </w:r>
            <w:r w:rsidR="0072045B">
              <w:rPr>
                <w:bCs/>
                <w:lang w:eastAsia="zh-CN"/>
              </w:rPr>
              <w:t>»</w:t>
            </w:r>
            <w:r w:rsidRPr="00F044F5">
              <w:rPr>
                <w:bCs/>
                <w:lang w:eastAsia="zh-CN"/>
              </w:rPr>
              <w:t xml:space="preserve"> </w:t>
            </w:r>
          </w:p>
          <w:p w:rsidR="00A8758C" w:rsidRPr="00B27923" w:rsidRDefault="00A8758C" w:rsidP="00DC034F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72045B">
              <w:rPr>
                <w:bCs/>
                <w:lang w:eastAsia="zh-CN"/>
              </w:rPr>
              <w:t>«</w:t>
            </w:r>
            <w:r w:rsidR="00DC034F">
              <w:rPr>
                <w:bCs/>
                <w:lang w:eastAsia="zh-CN"/>
              </w:rPr>
              <w:t>Оркестровые духовые и ударные инструменты</w:t>
            </w:r>
            <w:r w:rsidR="0072045B">
              <w:rPr>
                <w:bCs/>
                <w:lang w:eastAsia="zh-CN"/>
              </w:rPr>
              <w:t>»</w:t>
            </w:r>
          </w:p>
        </w:tc>
      </w:tr>
      <w:tr w:rsidR="00A8758C" w:rsidTr="00DC034F">
        <w:trPr>
          <w:trHeight w:val="339"/>
        </w:trPr>
        <w:tc>
          <w:tcPr>
            <w:tcW w:w="5000" w:type="pct"/>
            <w:gridSpan w:val="4"/>
          </w:tcPr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Tr="00DC034F">
        <w:trPr>
          <w:trHeight w:val="339"/>
        </w:trPr>
        <w:tc>
          <w:tcPr>
            <w:tcW w:w="5000" w:type="pct"/>
            <w:gridSpan w:val="4"/>
          </w:tcPr>
          <w:p w:rsidR="00A8758C" w:rsidRDefault="00A8758C" w:rsidP="003C6CB6">
            <w:r w:rsidRPr="005C5696">
              <w:rPr>
                <w:lang w:eastAsia="zh-CN"/>
              </w:rPr>
              <w:t>(</w:t>
            </w:r>
            <w:r w:rsidR="00D42EC2">
              <w:rPr>
                <w:lang w:eastAsia="zh-CN"/>
              </w:rPr>
              <w:t>приказ № 730 Минобрнауки России от 01 августа 2017 г.</w:t>
            </w:r>
          </w:p>
        </w:tc>
      </w:tr>
      <w:tr w:rsidR="00A8758C" w:rsidTr="00DC034F">
        <w:tc>
          <w:tcPr>
            <w:tcW w:w="1098" w:type="pct"/>
          </w:tcPr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Tr="00DC034F">
        <w:tc>
          <w:tcPr>
            <w:tcW w:w="1098" w:type="pct"/>
          </w:tcPr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 xml:space="preserve">Составитель(и):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3902" w:type="pct"/>
            <w:gridSpan w:val="3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776C29" w:rsidTr="00DC034F">
        <w:tc>
          <w:tcPr>
            <w:tcW w:w="1098" w:type="pct"/>
          </w:tcPr>
          <w:p w:rsidR="00776C29" w:rsidRPr="000A1895" w:rsidRDefault="00776C29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776C29" w:rsidRPr="00156C11" w:rsidRDefault="00776C29" w:rsidP="00D12DBB">
            <w:pPr>
              <w:jc w:val="both"/>
            </w:pPr>
            <w:r w:rsidRPr="00156C11">
              <w:t xml:space="preserve">Кандидат педагогических наук, заведующий кафедрой Физической культуры и безопасности жизнедеятельности Факультет хореографии МГИК </w:t>
            </w:r>
          </w:p>
        </w:tc>
      </w:tr>
      <w:tr w:rsidR="00776C29" w:rsidRPr="00B27923" w:rsidTr="00DC034F">
        <w:tc>
          <w:tcPr>
            <w:tcW w:w="1098" w:type="pct"/>
          </w:tcPr>
          <w:p w:rsidR="00776C29" w:rsidRPr="00B27923" w:rsidRDefault="00776C29" w:rsidP="003C6CB6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776C29" w:rsidRPr="00156C11" w:rsidRDefault="00776C29" w:rsidP="00D12DBB">
            <w:r w:rsidRPr="00156C11">
              <w:rPr>
                <w:b/>
                <w:lang w:eastAsia="zh-CN"/>
              </w:rPr>
              <w:t>Кравцова Н.А.</w:t>
            </w:r>
          </w:p>
        </w:tc>
      </w:tr>
      <w:tr w:rsidR="00A8758C" w:rsidRPr="00B27923" w:rsidTr="00DC034F">
        <w:tc>
          <w:tcPr>
            <w:tcW w:w="1098" w:type="pct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4916BB" w:rsidRDefault="00A8758C" w:rsidP="003C6CB6">
            <w:pPr>
              <w:spacing w:line="276" w:lineRule="auto"/>
              <w:rPr>
                <w:highlight w:val="yellow"/>
                <w:lang w:eastAsia="zh-CN"/>
              </w:rPr>
            </w:pPr>
          </w:p>
        </w:tc>
      </w:tr>
      <w:tr w:rsidR="00A8758C" w:rsidRPr="00B27923" w:rsidTr="00DC034F">
        <w:tc>
          <w:tcPr>
            <w:tcW w:w="1098" w:type="pct"/>
          </w:tcPr>
          <w:p w:rsidR="00A8758C" w:rsidRPr="00B27923" w:rsidRDefault="00A8758C" w:rsidP="003C6CB6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4916BB" w:rsidRDefault="00A8758C" w:rsidP="00A8758C">
            <w:pPr>
              <w:spacing w:line="276" w:lineRule="auto"/>
              <w:rPr>
                <w:b/>
                <w:highlight w:val="yellow"/>
                <w:lang w:eastAsia="zh-CN"/>
              </w:rPr>
            </w:pPr>
          </w:p>
        </w:tc>
      </w:tr>
      <w:tr w:rsidR="00A8758C" w:rsidRPr="00B27923" w:rsidTr="00DC034F">
        <w:tc>
          <w:tcPr>
            <w:tcW w:w="5000" w:type="pct"/>
            <w:gridSpan w:val="4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RPr="00B27923" w:rsidTr="00DC034F">
        <w:tc>
          <w:tcPr>
            <w:tcW w:w="5000" w:type="pct"/>
            <w:gridSpan w:val="4"/>
          </w:tcPr>
          <w:p w:rsidR="00A8758C" w:rsidRPr="00B27923" w:rsidRDefault="00A8758C" w:rsidP="003C6CB6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A8758C" w:rsidRPr="00B27923" w:rsidTr="008C4AFF">
        <w:trPr>
          <w:trHeight w:val="83"/>
        </w:trPr>
        <w:tc>
          <w:tcPr>
            <w:tcW w:w="1864" w:type="pct"/>
            <w:gridSpan w:val="2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  <w:gridSpan w:val="2"/>
          </w:tcPr>
          <w:p w:rsidR="00A8758C" w:rsidRPr="00B27923" w:rsidRDefault="00A12A59" w:rsidP="003C6CB6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A8758C" w:rsidRPr="00B27923" w:rsidTr="00DC034F">
        <w:tc>
          <w:tcPr>
            <w:tcW w:w="1864" w:type="pct"/>
            <w:gridSpan w:val="2"/>
          </w:tcPr>
          <w:p w:rsidR="00A8758C" w:rsidRPr="00B27923" w:rsidRDefault="00A7410A" w:rsidP="008C4AFF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9 от «07» апреля 2022 г.</w:t>
            </w:r>
          </w:p>
        </w:tc>
        <w:tc>
          <w:tcPr>
            <w:tcW w:w="3136" w:type="pct"/>
            <w:gridSpan w:val="2"/>
          </w:tcPr>
          <w:p w:rsidR="00A8758C" w:rsidRPr="00B27923" w:rsidRDefault="00A8758C" w:rsidP="003C6CB6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A8758C" w:rsidRDefault="00A8758C">
      <w:pPr>
        <w:spacing w:after="200" w:line="276" w:lineRule="auto"/>
      </w:pPr>
    </w:p>
    <w:p w:rsidR="00A8758C" w:rsidRDefault="00A8758C">
      <w:pPr>
        <w:spacing w:after="200" w:line="276" w:lineRule="auto"/>
      </w:pPr>
      <w:r>
        <w:br w:type="page"/>
      </w:r>
    </w:p>
    <w:p w:rsidR="004071E6" w:rsidRPr="00FE506E" w:rsidRDefault="00396BF2" w:rsidP="0025706B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1" w:name="_Toc66905375"/>
      <w:r w:rsidRPr="00FE506E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1"/>
    </w:p>
    <w:p w:rsidR="00644C72" w:rsidRPr="00FE506E" w:rsidRDefault="00644C72" w:rsidP="00DB5B2C">
      <w:pPr>
        <w:pStyle w:val="af1"/>
        <w:ind w:left="0"/>
        <w:jc w:val="right"/>
        <w:rPr>
          <w:lang w:eastAsia="zh-CN"/>
        </w:rPr>
      </w:pPr>
      <w:r w:rsidRPr="00FE506E">
        <w:rPr>
          <w:lang w:eastAsia="zh-CN"/>
        </w:rPr>
        <w:t>Таблица 1</w:t>
      </w:r>
    </w:p>
    <w:p w:rsidR="00160204" w:rsidRPr="00FE506E" w:rsidRDefault="00160204" w:rsidP="00DB5B2C">
      <w:pPr>
        <w:jc w:val="center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44"/>
        <w:gridCol w:w="8226"/>
      </w:tblGrid>
      <w:tr w:rsidR="00776C29" w:rsidRPr="006F4A43" w:rsidTr="00D12DBB">
        <w:trPr>
          <w:trHeight w:val="37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C29" w:rsidRPr="006F4A43" w:rsidRDefault="00776C29" w:rsidP="00D12DBB">
            <w:pPr>
              <w:rPr>
                <w:b/>
                <w:bCs/>
                <w:color w:val="000000"/>
                <w:szCs w:val="28"/>
              </w:rPr>
            </w:pPr>
            <w:r w:rsidRPr="006F4A43">
              <w:rPr>
                <w:b/>
                <w:bCs/>
                <w:color w:val="000000"/>
                <w:szCs w:val="28"/>
              </w:rPr>
              <w:t>УК-7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C29" w:rsidRPr="006F4A43" w:rsidRDefault="00776C29" w:rsidP="00D12DBB">
            <w:pPr>
              <w:rPr>
                <w:color w:val="000000"/>
                <w:szCs w:val="28"/>
              </w:rPr>
            </w:pPr>
            <w:r w:rsidRPr="006F4A43">
              <w:rPr>
                <w:color w:val="000000"/>
                <w:szCs w:val="28"/>
              </w:rPr>
              <w:t xml:space="preserve">Способен поддерживать должный уровень физической подготовленности для обеспечения полноценной социальной и профессиональной деятельности </w:t>
            </w:r>
          </w:p>
        </w:tc>
      </w:tr>
    </w:tbl>
    <w:p w:rsidR="00F248E3" w:rsidRPr="00FE506E" w:rsidRDefault="00F248E3" w:rsidP="00DB5B2C">
      <w:pPr>
        <w:jc w:val="center"/>
      </w:pPr>
    </w:p>
    <w:p w:rsidR="004071E6" w:rsidRPr="00FE506E" w:rsidRDefault="00396BF2" w:rsidP="00776C29">
      <w:pPr>
        <w:pStyle w:val="3"/>
        <w:rPr>
          <w:rFonts w:ascii="Times New Roman" w:hAnsi="Times New Roman" w:cs="Times New Roman"/>
          <w:b/>
          <w:color w:val="auto"/>
        </w:rPr>
      </w:pPr>
      <w:bookmarkStart w:id="2" w:name="_Toc66905376"/>
      <w:r w:rsidRPr="00FE506E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2"/>
      <w:r w:rsidRPr="00FE506E">
        <w:rPr>
          <w:rFonts w:ascii="Times New Roman" w:hAnsi="Times New Roman" w:cs="Times New Roman"/>
          <w:b/>
          <w:color w:val="auto"/>
        </w:rPr>
        <w:t xml:space="preserve"> </w:t>
      </w:r>
    </w:p>
    <w:p w:rsidR="00475A7C" w:rsidRDefault="00644C72" w:rsidP="00EA75BB">
      <w:pPr>
        <w:pStyle w:val="af1"/>
        <w:ind w:left="0"/>
        <w:jc w:val="right"/>
        <w:rPr>
          <w:lang w:eastAsia="zh-CN"/>
        </w:rPr>
      </w:pPr>
      <w:r w:rsidRPr="00FE506E">
        <w:rPr>
          <w:lang w:eastAsia="zh-CN"/>
        </w:rPr>
        <w:t>Таблица 2</w:t>
      </w:r>
    </w:p>
    <w:p w:rsidR="00EA75BB" w:rsidRDefault="00EA75BB" w:rsidP="00EA75BB">
      <w:pPr>
        <w:pStyle w:val="af1"/>
        <w:ind w:left="0"/>
        <w:jc w:val="right"/>
        <w:rPr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776C29" w:rsidRPr="00156C11" w:rsidTr="00776C29">
        <w:tc>
          <w:tcPr>
            <w:tcW w:w="1667" w:type="pct"/>
            <w:shd w:val="clear" w:color="000000" w:fill="D9D9D9"/>
            <w:hideMark/>
          </w:tcPr>
          <w:p w:rsidR="00776C29" w:rsidRPr="00156C11" w:rsidRDefault="00776C29" w:rsidP="00D12DBB">
            <w:pPr>
              <w:jc w:val="center"/>
              <w:rPr>
                <w:b/>
                <w:bCs/>
                <w:color w:val="000000"/>
              </w:rPr>
            </w:pPr>
            <w:r w:rsidRPr="00156C11">
              <w:rPr>
                <w:b/>
                <w:bCs/>
                <w:color w:val="000000"/>
              </w:rPr>
              <w:t>Код и содержание компетенции</w:t>
            </w:r>
          </w:p>
        </w:tc>
        <w:tc>
          <w:tcPr>
            <w:tcW w:w="1667" w:type="pct"/>
            <w:shd w:val="clear" w:color="000000" w:fill="D9D9D9"/>
            <w:hideMark/>
          </w:tcPr>
          <w:p w:rsidR="00776C29" w:rsidRPr="00156C11" w:rsidRDefault="00776C29" w:rsidP="00D12DBB">
            <w:pPr>
              <w:jc w:val="center"/>
              <w:rPr>
                <w:b/>
                <w:bCs/>
                <w:color w:val="000000"/>
              </w:rPr>
            </w:pPr>
            <w:r w:rsidRPr="00156C11">
              <w:rPr>
                <w:b/>
                <w:bCs/>
                <w:color w:val="000000"/>
              </w:rPr>
              <w:t>Индикаторы достижения</w:t>
            </w:r>
            <w:r w:rsidRPr="00156C11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6" w:type="pct"/>
            <w:shd w:val="clear" w:color="000000" w:fill="D9D9D9"/>
            <w:hideMark/>
          </w:tcPr>
          <w:p w:rsidR="00776C29" w:rsidRPr="00156C11" w:rsidRDefault="00776C29" w:rsidP="00D12DBB">
            <w:pPr>
              <w:jc w:val="center"/>
              <w:rPr>
                <w:b/>
                <w:bCs/>
                <w:color w:val="000000"/>
              </w:rPr>
            </w:pPr>
            <w:r w:rsidRPr="00156C11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776C29" w:rsidRPr="00156C11" w:rsidTr="00776C29">
        <w:tc>
          <w:tcPr>
            <w:tcW w:w="1667" w:type="pct"/>
            <w:vMerge w:val="restart"/>
            <w:shd w:val="clear" w:color="auto" w:fill="auto"/>
            <w:hideMark/>
          </w:tcPr>
          <w:p w:rsidR="00776C29" w:rsidRPr="00156C11" w:rsidRDefault="00776C29" w:rsidP="00D12DBB">
            <w:pPr>
              <w:rPr>
                <w:color w:val="000000"/>
              </w:rPr>
            </w:pPr>
            <w:r w:rsidRPr="00156C11">
              <w:rPr>
                <w:b/>
                <w:bCs/>
                <w:color w:val="000000"/>
              </w:rPr>
              <w:t>УК-7</w:t>
            </w:r>
            <w:r w:rsidRPr="00156C11">
              <w:rPr>
                <w:color w:val="000000"/>
              </w:rPr>
              <w:br/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776C29" w:rsidRPr="00156C11" w:rsidRDefault="00776C29" w:rsidP="00D12DBB">
            <w:pPr>
              <w:rPr>
                <w:color w:val="000000"/>
              </w:rPr>
            </w:pPr>
            <w:r w:rsidRPr="00156C11">
              <w:rPr>
                <w:color w:val="000000"/>
              </w:rPr>
              <w:t xml:space="preserve">УК-7.1 </w:t>
            </w:r>
            <w:r w:rsidRPr="00156C11">
              <w:rPr>
                <w:color w:val="000000"/>
              </w:rPr>
              <w:br/>
              <w:t>Поддерживает должный уровень физической подготовленности для обеспечения полноценной социальной и Знать: нормы здорового образа жизни и роль физической культуры в достижении профессиональных успехов профессиональной деятельности, соблюдает нормы здорового образа жизни</w:t>
            </w:r>
            <w:r w:rsidRPr="00156C11">
              <w:rPr>
                <w:color w:val="000000"/>
              </w:rPr>
              <w:br/>
            </w:r>
            <w:r w:rsidRPr="00156C11">
              <w:rPr>
                <w:color w:val="000000"/>
              </w:rPr>
              <w:br/>
              <w:t xml:space="preserve">УК-7.2 </w:t>
            </w:r>
            <w:r w:rsidRPr="00156C11">
              <w:rPr>
                <w:color w:val="000000"/>
              </w:rPr>
              <w:br/>
              <w:t>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  <w:r w:rsidRPr="00156C11">
              <w:rPr>
                <w:color w:val="000000"/>
              </w:rPr>
              <w:br/>
            </w:r>
            <w:r w:rsidRPr="00156C11">
              <w:rPr>
                <w:color w:val="000000"/>
              </w:rPr>
              <w:br/>
              <w:t xml:space="preserve">УК-7.3 </w:t>
            </w:r>
            <w:r w:rsidRPr="00156C11">
              <w:rPr>
                <w:color w:val="000000"/>
              </w:rPr>
              <w:br/>
              <w:t>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1666" w:type="pct"/>
            <w:shd w:val="clear" w:color="auto" w:fill="auto"/>
            <w:hideMark/>
          </w:tcPr>
          <w:p w:rsidR="00776C29" w:rsidRPr="00156C11" w:rsidRDefault="00776C29" w:rsidP="00D12DBB">
            <w:pPr>
              <w:rPr>
                <w:color w:val="000000"/>
              </w:rPr>
            </w:pPr>
            <w:r w:rsidRPr="00156C11">
              <w:rPr>
                <w:b/>
                <w:bCs/>
                <w:color w:val="000000"/>
              </w:rPr>
              <w:t>Знать:</w:t>
            </w:r>
            <w:r w:rsidRPr="00156C11">
              <w:rPr>
                <w:color w:val="000000"/>
              </w:rPr>
              <w:br/>
              <w:t>– методы сохранения и укрепления физического здоровья и уметь использовать их для обеспечения полноценной социальной и профессиональной деятельности;</w:t>
            </w:r>
            <w:r w:rsidRPr="00156C11">
              <w:rPr>
                <w:color w:val="000000"/>
              </w:rPr>
              <w:br/>
              <w:t>– социально-гуманитарную ценностную роль физической культуры и спорта в развитии личности и подготовке к профессиональной деятельности;</w:t>
            </w:r>
            <w:r w:rsidRPr="00156C11">
              <w:rPr>
                <w:color w:val="000000"/>
              </w:rPr>
              <w:br/>
              <w:t>– роль физической культуры и принципы здорового образа жизни в развитии человека и его готовности к профессиональной деятельности;</w:t>
            </w:r>
            <w:r w:rsidRPr="00156C11">
              <w:rPr>
                <w:color w:val="000000"/>
              </w:rPr>
              <w:br/>
              <w:t>– влияние оздоровительных систем физического воспитания на укрепление здоровья, профилактику профессиональных заболеваний и вредных привычек;</w:t>
            </w:r>
            <w:r w:rsidRPr="00156C11">
              <w:rPr>
                <w:color w:val="000000"/>
              </w:rPr>
              <w:br/>
              <w:t>– способы контроля и оценки физического развития и физической подготовленности;</w:t>
            </w:r>
            <w:r w:rsidRPr="00156C11">
              <w:rPr>
                <w:color w:val="000000"/>
              </w:rPr>
              <w:br/>
              <w:t>– правила и способы планирования индивидуальных занятий различной целевой направленности;</w:t>
            </w:r>
          </w:p>
        </w:tc>
      </w:tr>
      <w:tr w:rsidR="00776C29" w:rsidRPr="00156C11" w:rsidTr="00776C29">
        <w:tc>
          <w:tcPr>
            <w:tcW w:w="1667" w:type="pct"/>
            <w:vMerge/>
            <w:vAlign w:val="center"/>
            <w:hideMark/>
          </w:tcPr>
          <w:p w:rsidR="00776C29" w:rsidRPr="00156C11" w:rsidRDefault="00776C29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776C29" w:rsidRPr="00156C11" w:rsidRDefault="00776C29" w:rsidP="00D12DBB">
            <w:pPr>
              <w:rPr>
                <w:color w:val="000000"/>
              </w:rPr>
            </w:pPr>
          </w:p>
        </w:tc>
        <w:tc>
          <w:tcPr>
            <w:tcW w:w="1666" w:type="pct"/>
            <w:shd w:val="clear" w:color="auto" w:fill="auto"/>
            <w:hideMark/>
          </w:tcPr>
          <w:p w:rsidR="00776C29" w:rsidRPr="00156C11" w:rsidRDefault="00776C29" w:rsidP="00D12DBB">
            <w:pPr>
              <w:rPr>
                <w:color w:val="000000"/>
              </w:rPr>
            </w:pPr>
            <w:r w:rsidRPr="00156C11">
              <w:rPr>
                <w:b/>
                <w:bCs/>
                <w:color w:val="000000"/>
              </w:rPr>
              <w:t>Уметь:</w:t>
            </w:r>
            <w:r w:rsidRPr="00156C11">
              <w:rPr>
                <w:color w:val="000000"/>
              </w:rPr>
              <w:br/>
            </w:r>
            <w:r w:rsidRPr="00156C11">
              <w:rPr>
                <w:color w:val="000000"/>
              </w:rPr>
              <w:lastRenderedPageBreak/>
              <w:t>– организовывать режим времени, приводящий к здоровому образу жизни;</w:t>
            </w:r>
            <w:r w:rsidRPr="00156C11">
              <w:rPr>
                <w:color w:val="000000"/>
              </w:rPr>
              <w:br/>
              <w:t>– использовать творчески средства и методы физического воспитания для</w:t>
            </w:r>
            <w:r w:rsidRPr="00156C11">
              <w:rPr>
                <w:color w:val="000000"/>
              </w:rPr>
              <w:br/>
              <w:t>профессионально-личностного развития, физического самосовершенствования, формирования здорового образа и стиля жизни;</w:t>
            </w:r>
            <w:r w:rsidRPr="00156C11">
              <w:rPr>
                <w:color w:val="000000"/>
              </w:rPr>
              <w:br/>
              <w:t>– 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упражнения атлетической гимнастики;</w:t>
            </w:r>
            <w:r w:rsidRPr="00156C11">
              <w:rPr>
                <w:color w:val="000000"/>
              </w:rPr>
              <w:br/>
              <w:t>– выполнять простейшие приемы самомассажа и релаксации;</w:t>
            </w:r>
            <w:r w:rsidRPr="00156C11">
              <w:rPr>
                <w:color w:val="000000"/>
              </w:rPr>
              <w:br/>
              <w:t>– преодолевать искусственные и естественные препятствия с использованием разнообразных способов передвижения;</w:t>
            </w:r>
            <w:r w:rsidRPr="00156C11">
              <w:rPr>
                <w:color w:val="000000"/>
              </w:rPr>
              <w:br/>
              <w:t>– выполнять приемы защиты и самообороны, страховки и самостраховки;</w:t>
            </w:r>
          </w:p>
        </w:tc>
      </w:tr>
      <w:tr w:rsidR="00776C29" w:rsidRPr="00156C11" w:rsidTr="00776C29">
        <w:tc>
          <w:tcPr>
            <w:tcW w:w="1667" w:type="pct"/>
            <w:vMerge/>
            <w:vAlign w:val="center"/>
            <w:hideMark/>
          </w:tcPr>
          <w:p w:rsidR="00776C29" w:rsidRPr="00156C11" w:rsidRDefault="00776C29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776C29" w:rsidRPr="00156C11" w:rsidRDefault="00776C29" w:rsidP="00D12DBB">
            <w:pPr>
              <w:rPr>
                <w:color w:val="000000"/>
              </w:rPr>
            </w:pPr>
          </w:p>
        </w:tc>
        <w:tc>
          <w:tcPr>
            <w:tcW w:w="1666" w:type="pct"/>
            <w:shd w:val="clear" w:color="auto" w:fill="auto"/>
            <w:hideMark/>
          </w:tcPr>
          <w:p w:rsidR="00776C29" w:rsidRPr="00156C11" w:rsidRDefault="00776C29" w:rsidP="00D12DBB">
            <w:pPr>
              <w:rPr>
                <w:color w:val="000000"/>
              </w:rPr>
            </w:pPr>
            <w:r w:rsidRPr="00156C11">
              <w:rPr>
                <w:b/>
                <w:bCs/>
                <w:color w:val="000000"/>
              </w:rPr>
              <w:t>Владеть:</w:t>
            </w:r>
            <w:r w:rsidRPr="00156C11">
              <w:rPr>
                <w:color w:val="000000"/>
              </w:rPr>
              <w:br/>
              <w:t>– опытом спортивной деятельности, физическим самосовершенствованием и самовоспитанием;</w:t>
            </w:r>
            <w:r w:rsidRPr="00156C11">
              <w:rPr>
                <w:color w:val="000000"/>
              </w:rPr>
              <w:br/>
              <w:t>– способностью к организации своей жизни в соответствии с социально-значимыми представлениями о здоровом образе жизни;</w:t>
            </w:r>
            <w:r w:rsidRPr="00156C11">
              <w:rPr>
                <w:color w:val="000000"/>
              </w:rPr>
              <w:br/>
              <w:t>– методикой самостоятельных занятий и самоконтроля за состоянием своего организма.</w:t>
            </w:r>
            <w:r w:rsidRPr="00156C11">
              <w:rPr>
                <w:color w:val="000000"/>
              </w:rPr>
              <w:br/>
              <w:t xml:space="preserve">– методикой повышения работоспособности, сохранения и укрепления здоровья и подготовки к </w:t>
            </w:r>
            <w:r w:rsidRPr="00156C11">
              <w:rPr>
                <w:color w:val="000000"/>
              </w:rPr>
              <w:lastRenderedPageBreak/>
              <w:t>профессиональной деятельности и службе в Вооруженных Силах Российской Федерации;</w:t>
            </w:r>
            <w:r w:rsidRPr="00156C11">
              <w:rPr>
                <w:color w:val="000000"/>
              </w:rPr>
              <w:br/>
              <w:t>– методикой организации и проведения индивидуального, коллективного и семейного</w:t>
            </w:r>
            <w:r w:rsidRPr="00156C11">
              <w:rPr>
                <w:color w:val="000000"/>
              </w:rPr>
              <w:br/>
              <w:t>отдыха и при участии в массовых спортивных соревнованиях.</w:t>
            </w:r>
          </w:p>
        </w:tc>
      </w:tr>
    </w:tbl>
    <w:p w:rsidR="00776C29" w:rsidRDefault="00776C29" w:rsidP="00776C29">
      <w:pPr>
        <w:ind w:firstLine="709"/>
        <w:jc w:val="both"/>
        <w:rPr>
          <w:b/>
        </w:rPr>
      </w:pPr>
    </w:p>
    <w:p w:rsidR="00776C29" w:rsidRPr="00563288" w:rsidRDefault="00776C29" w:rsidP="00776C29">
      <w:pPr>
        <w:ind w:firstLine="709"/>
        <w:jc w:val="both"/>
        <w:rPr>
          <w:b/>
        </w:rPr>
      </w:pPr>
      <w:r w:rsidRPr="00563288">
        <w:rPr>
          <w:b/>
        </w:rPr>
        <w:t>Раздел 2. Типовые и оригинальные контрольные задания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:rsidR="00776C29" w:rsidRPr="00563288" w:rsidRDefault="00776C29" w:rsidP="00776C29">
      <w:pPr>
        <w:ind w:firstLine="709"/>
        <w:jc w:val="both"/>
        <w:rPr>
          <w:b/>
        </w:rPr>
      </w:pPr>
    </w:p>
    <w:p w:rsidR="00776C29" w:rsidRDefault="00776C29" w:rsidP="00776C29">
      <w:pPr>
        <w:spacing w:line="276" w:lineRule="auto"/>
        <w:ind w:firstLine="709"/>
        <w:jc w:val="both"/>
      </w:pPr>
      <w:r w:rsidRPr="00563288">
        <w:rPr>
          <w:b/>
        </w:rPr>
        <w:t>2.1.  Оценочные средства по дисциплине «Физическая культура и спорт» по очной форме обучения</w:t>
      </w:r>
      <w:r w:rsidRPr="00563288">
        <w:t>.</w:t>
      </w:r>
    </w:p>
    <w:p w:rsidR="00776C29" w:rsidRPr="00563288" w:rsidRDefault="00776C29" w:rsidP="00776C29">
      <w:pPr>
        <w:spacing w:line="276" w:lineRule="auto"/>
        <w:ind w:firstLine="709"/>
        <w:jc w:val="both"/>
      </w:pPr>
    </w:p>
    <w:p w:rsidR="00776C29" w:rsidRPr="00563288" w:rsidRDefault="00776C29" w:rsidP="00776C29">
      <w:pPr>
        <w:ind w:firstLine="709"/>
        <w:jc w:val="both"/>
      </w:pPr>
      <w:r w:rsidRPr="00563288">
        <w:t xml:space="preserve">К практическим занятиям по дисциплине </w:t>
      </w:r>
      <w:r w:rsidRPr="00563288">
        <w:rPr>
          <w:b/>
        </w:rPr>
        <w:t xml:space="preserve">«Физическая культура и спорт» </w:t>
      </w:r>
      <w:r w:rsidRPr="00563288">
        <w:t xml:space="preserve">допускаются студенты основной, подготовительной и медицинской группы. </w:t>
      </w:r>
    </w:p>
    <w:p w:rsidR="00776C29" w:rsidRPr="00563288" w:rsidRDefault="00776C29" w:rsidP="00776C29">
      <w:pPr>
        <w:ind w:firstLine="709"/>
        <w:jc w:val="both"/>
      </w:pPr>
      <w:r w:rsidRPr="00563288">
        <w:t xml:space="preserve">По дисциплине применяется балльная система оценки успеваемости студентов. Оценка студента определяется в зависимости от накопительной суммы баллов за освоение отдельных составляющих дисциплины (посещаемость обязательных учебных занятий, знания теоретического и методико-практического разделов программы, выполнение установленных на данный семестр контрольных нормативов общей и прикладной физической культуры, участие в спортивной работе). Нормативы практического раздела дисциплины </w:t>
      </w:r>
      <w:r w:rsidRPr="00563288">
        <w:rPr>
          <w:b/>
        </w:rPr>
        <w:t xml:space="preserve">«Физическая культура и спорт» </w:t>
      </w:r>
      <w:r w:rsidRPr="00563288">
        <w:t xml:space="preserve">разрабатываются кафедрой с учетом спортивной базы вуза и профиля выпускаемых специалистов. </w:t>
      </w:r>
    </w:p>
    <w:p w:rsidR="00776C29" w:rsidRPr="00563288" w:rsidRDefault="00776C29" w:rsidP="00776C29">
      <w:pPr>
        <w:spacing w:line="249" w:lineRule="auto"/>
        <w:ind w:firstLine="709"/>
        <w:jc w:val="both"/>
      </w:pPr>
      <w:r w:rsidRPr="00563288">
        <w:t>Студенты основной и подготовительной группы сдают обязательные тесты (Приложение 1). Обязательные тесты проводятся в начале учебного года как контрольные, характеризующие уровень физической подготовленности студента и физическую активность студента в каникулярное время, и в конце учебного года – как определяющие сдвиг в уровне физической подготовленности за прошедший учебный год.</w:t>
      </w:r>
    </w:p>
    <w:p w:rsidR="00776C29" w:rsidRPr="00563288" w:rsidRDefault="00776C29" w:rsidP="00776C29">
      <w:pPr>
        <w:spacing w:line="249" w:lineRule="auto"/>
        <w:ind w:firstLine="709"/>
        <w:jc w:val="both"/>
      </w:pPr>
      <w:r w:rsidRPr="00563288">
        <w:t>Для студентов основной и подготовительной группы:</w:t>
      </w:r>
    </w:p>
    <w:p w:rsidR="00776C29" w:rsidRPr="00563288" w:rsidRDefault="00776C29" w:rsidP="00776C29">
      <w:pPr>
        <w:spacing w:line="249" w:lineRule="auto"/>
        <w:ind w:firstLine="709"/>
        <w:jc w:val="both"/>
        <w:rPr>
          <w:b/>
        </w:rPr>
      </w:pPr>
      <w:r w:rsidRPr="00563288">
        <w:rPr>
          <w:b/>
        </w:rPr>
        <w:t xml:space="preserve"> 1 семестр.</w:t>
      </w:r>
    </w:p>
    <w:p w:rsidR="00776C29" w:rsidRPr="00563288" w:rsidRDefault="00776C29" w:rsidP="00776C29">
      <w:pPr>
        <w:spacing w:line="250" w:lineRule="auto"/>
        <w:ind w:firstLine="709"/>
        <w:jc w:val="both"/>
      </w:pPr>
      <w:r w:rsidRPr="00563288">
        <w:t>1. Вид аттестации –зачет.</w:t>
      </w:r>
    </w:p>
    <w:p w:rsidR="00776C29" w:rsidRPr="00563288" w:rsidRDefault="00776C29" w:rsidP="00776C29">
      <w:pPr>
        <w:spacing w:line="250" w:lineRule="auto"/>
        <w:ind w:firstLine="709"/>
        <w:jc w:val="both"/>
      </w:pPr>
      <w:r w:rsidRPr="00563288">
        <w:t>2. Форма проведения -выполнение контрольных нормативов физических упражнений.</w:t>
      </w:r>
    </w:p>
    <w:p w:rsidR="00776C29" w:rsidRPr="00563288" w:rsidRDefault="00776C29" w:rsidP="00776C29">
      <w:pPr>
        <w:spacing w:line="250" w:lineRule="auto"/>
        <w:ind w:firstLine="709"/>
        <w:jc w:val="both"/>
      </w:pPr>
      <w:r w:rsidRPr="00563288">
        <w:t>3. Перечень физических упражнений, выносимых на аттестацию:</w:t>
      </w:r>
    </w:p>
    <w:p w:rsidR="00776C29" w:rsidRPr="00563288" w:rsidRDefault="00776C29" w:rsidP="00776C29">
      <w:pPr>
        <w:spacing w:line="250" w:lineRule="auto"/>
        <w:ind w:firstLine="2127"/>
        <w:jc w:val="both"/>
      </w:pPr>
      <w:r w:rsidRPr="00563288">
        <w:t>1.бег на 100 м;</w:t>
      </w:r>
    </w:p>
    <w:p w:rsidR="00776C29" w:rsidRPr="00563288" w:rsidRDefault="00776C29" w:rsidP="00776C29">
      <w:pPr>
        <w:spacing w:line="250" w:lineRule="auto"/>
        <w:ind w:firstLine="2127"/>
        <w:jc w:val="both"/>
      </w:pPr>
      <w:r w:rsidRPr="00563288">
        <w:t>2.бег на 2 км (девушки), на 3 км (юноши);</w:t>
      </w:r>
    </w:p>
    <w:p w:rsidR="00776C29" w:rsidRPr="00563288" w:rsidRDefault="00776C29" w:rsidP="00776C29">
      <w:pPr>
        <w:spacing w:line="250" w:lineRule="auto"/>
        <w:ind w:firstLine="2127"/>
        <w:jc w:val="both"/>
      </w:pPr>
      <w:r w:rsidRPr="00563288">
        <w:t>3.сгибание и разгибание рук в упоре лежа;</w:t>
      </w:r>
    </w:p>
    <w:p w:rsidR="00776C29" w:rsidRPr="00563288" w:rsidRDefault="00776C29" w:rsidP="00776C29">
      <w:pPr>
        <w:ind w:left="2127" w:right="60"/>
        <w:jc w:val="both"/>
      </w:pPr>
      <w:r w:rsidRPr="00563288">
        <w:t xml:space="preserve">4. девушки -поднимание (сед.) и опускание туловища из положения лежа, ноги закреплены, руки за головой (кол-во раз); юноши - подтягивание </w:t>
      </w:r>
      <w:r w:rsidRPr="00563288">
        <w:tab/>
        <w:t>на перекладине (кол. раз)</w:t>
      </w:r>
    </w:p>
    <w:p w:rsidR="00776C29" w:rsidRDefault="00776C29" w:rsidP="00776C29">
      <w:pPr>
        <w:ind w:firstLine="2127"/>
        <w:jc w:val="both"/>
      </w:pPr>
      <w:r w:rsidRPr="00563288">
        <w:t>5.прыжок в длину с места.</w:t>
      </w:r>
    </w:p>
    <w:p w:rsidR="00776C29" w:rsidRDefault="00776C29">
      <w:pPr>
        <w:spacing w:after="200" w:line="276" w:lineRule="auto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9"/>
        <w:gridCol w:w="7401"/>
      </w:tblGrid>
      <w:tr w:rsidR="00776C29" w:rsidRPr="00776C29" w:rsidTr="00776C29">
        <w:tc>
          <w:tcPr>
            <w:tcW w:w="1133" w:type="pct"/>
            <w:shd w:val="clear" w:color="auto" w:fill="D9D9D9" w:themeFill="background1" w:themeFillShade="D9"/>
          </w:tcPr>
          <w:p w:rsidR="00776C29" w:rsidRPr="00776C29" w:rsidRDefault="00776C29" w:rsidP="00776C29">
            <w:pPr>
              <w:jc w:val="center"/>
              <w:rPr>
                <w:b/>
              </w:rPr>
            </w:pPr>
            <w:r w:rsidRPr="00776C29">
              <w:rPr>
                <w:b/>
              </w:rPr>
              <w:lastRenderedPageBreak/>
              <w:t>Шкала оценивания</w:t>
            </w:r>
          </w:p>
        </w:tc>
        <w:tc>
          <w:tcPr>
            <w:tcW w:w="3867" w:type="pct"/>
            <w:shd w:val="clear" w:color="auto" w:fill="D9D9D9" w:themeFill="background1" w:themeFillShade="D9"/>
          </w:tcPr>
          <w:p w:rsidR="00776C29" w:rsidRPr="00776C29" w:rsidRDefault="00776C29" w:rsidP="00776C29">
            <w:pPr>
              <w:jc w:val="center"/>
              <w:rPr>
                <w:b/>
              </w:rPr>
            </w:pPr>
            <w:r w:rsidRPr="00776C29">
              <w:rPr>
                <w:b/>
              </w:rPr>
              <w:t>Критерии оценивания</w:t>
            </w:r>
          </w:p>
        </w:tc>
      </w:tr>
      <w:tr w:rsidR="00776C29" w:rsidRPr="00563288" w:rsidTr="00776C29">
        <w:tc>
          <w:tcPr>
            <w:tcW w:w="1133" w:type="pct"/>
            <w:shd w:val="clear" w:color="auto" w:fill="auto"/>
          </w:tcPr>
          <w:p w:rsidR="00776C29" w:rsidRPr="00563288" w:rsidRDefault="00776C29" w:rsidP="00D12DBB">
            <w:pPr>
              <w:jc w:val="both"/>
            </w:pPr>
            <w:r w:rsidRPr="00563288">
              <w:t>«зачтено»</w:t>
            </w:r>
          </w:p>
        </w:tc>
        <w:tc>
          <w:tcPr>
            <w:tcW w:w="3867" w:type="pct"/>
            <w:shd w:val="clear" w:color="auto" w:fill="auto"/>
          </w:tcPr>
          <w:p w:rsidR="00776C29" w:rsidRPr="00563288" w:rsidRDefault="00776C29" w:rsidP="00D12DBB">
            <w:pPr>
              <w:jc w:val="both"/>
            </w:pPr>
            <w:r w:rsidRPr="00563288">
              <w:t>Ставится, если обучающийся освоил программный материал, овладел необходимыми умениями и навыками при выполнении практических заданий. Средний бал за выполнение нормативов не ниже 2.0</w:t>
            </w:r>
          </w:p>
        </w:tc>
      </w:tr>
      <w:tr w:rsidR="00776C29" w:rsidRPr="00563288" w:rsidTr="00776C29">
        <w:tc>
          <w:tcPr>
            <w:tcW w:w="1133" w:type="pct"/>
            <w:shd w:val="clear" w:color="auto" w:fill="auto"/>
          </w:tcPr>
          <w:p w:rsidR="00776C29" w:rsidRPr="00563288" w:rsidRDefault="00776C29" w:rsidP="00D12DBB">
            <w:pPr>
              <w:jc w:val="both"/>
            </w:pPr>
            <w:r w:rsidRPr="00563288">
              <w:t>«не зачтено»</w:t>
            </w:r>
          </w:p>
        </w:tc>
        <w:tc>
          <w:tcPr>
            <w:tcW w:w="3867" w:type="pct"/>
            <w:shd w:val="clear" w:color="auto" w:fill="auto"/>
          </w:tcPr>
          <w:p w:rsidR="00776C29" w:rsidRPr="00563288" w:rsidRDefault="00776C29" w:rsidP="00D12DBB">
            <w:pPr>
              <w:jc w:val="both"/>
            </w:pPr>
            <w:r w:rsidRPr="00563288">
              <w:t>Ставится, если обучающийся не освоил программный материал, не овладел необходимыми умениями и навыками при выполнении практических заданий. Средний бал за выполнение нормативов ниже 2.0</w:t>
            </w:r>
          </w:p>
        </w:tc>
      </w:tr>
    </w:tbl>
    <w:p w:rsidR="00776C29" w:rsidRDefault="00776C29" w:rsidP="00776C29">
      <w:pPr>
        <w:ind w:firstLine="709"/>
        <w:jc w:val="both"/>
      </w:pPr>
    </w:p>
    <w:p w:rsidR="00776C29" w:rsidRPr="00563288" w:rsidRDefault="00776C29" w:rsidP="00776C29">
      <w:pPr>
        <w:ind w:firstLine="709"/>
        <w:jc w:val="both"/>
      </w:pPr>
      <w:r w:rsidRPr="00563288">
        <w:t>Студенты (специальной медицинской группы) с ограниченными возможностями здоровья и инвалиды пишут рефераты на выбранные темы (Приложение 1).</w:t>
      </w:r>
    </w:p>
    <w:p w:rsidR="00776C29" w:rsidRPr="00563288" w:rsidRDefault="00776C29" w:rsidP="00776C29">
      <w:pPr>
        <w:ind w:firstLine="709"/>
        <w:jc w:val="both"/>
      </w:pPr>
      <w:r w:rsidRPr="00563288">
        <w:t>Студент может быть аттестован, если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776C29" w:rsidRPr="00563288" w:rsidRDefault="00776C29" w:rsidP="00776C29">
      <w:pPr>
        <w:ind w:firstLine="709"/>
        <w:jc w:val="both"/>
      </w:pPr>
      <w:bookmarkStart w:id="3" w:name="_Toc483312417"/>
    </w:p>
    <w:bookmarkEnd w:id="3"/>
    <w:p w:rsidR="00776C29" w:rsidRPr="00563288" w:rsidRDefault="00776C29" w:rsidP="00776C29">
      <w:pPr>
        <w:spacing w:line="276" w:lineRule="auto"/>
        <w:ind w:firstLine="709"/>
        <w:jc w:val="both"/>
      </w:pPr>
      <w:r>
        <w:rPr>
          <w:b/>
        </w:rPr>
        <w:t>2</w:t>
      </w:r>
      <w:r w:rsidRPr="00563288">
        <w:rPr>
          <w:b/>
        </w:rPr>
        <w:t>.2.  Оценочные средства по дисциплине «Физическая культура и спорт» по заочной форме обучения</w:t>
      </w:r>
      <w:r w:rsidRPr="00563288">
        <w:t>.</w:t>
      </w:r>
    </w:p>
    <w:p w:rsidR="00776C29" w:rsidRPr="00563288" w:rsidRDefault="00776C29" w:rsidP="00776C29">
      <w:pPr>
        <w:spacing w:line="276" w:lineRule="auto"/>
        <w:ind w:firstLine="709"/>
        <w:jc w:val="both"/>
      </w:pPr>
      <w:r w:rsidRPr="00563288">
        <w:t xml:space="preserve">Студенты заочной формы обучения аттестуются по дисциплине по итогу посещения занятий лекционного типа, семинарского типа и написания реферата на выбранную тему. </w:t>
      </w:r>
    </w:p>
    <w:p w:rsidR="00776C29" w:rsidRPr="00563288" w:rsidRDefault="00776C29" w:rsidP="00776C29">
      <w:pPr>
        <w:spacing w:line="276" w:lineRule="auto"/>
        <w:ind w:firstLine="709"/>
        <w:jc w:val="both"/>
      </w:pPr>
      <w:r w:rsidRPr="00563288">
        <w:t>Студент может быть аттестован, если посещены лекции, семинары 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776C29" w:rsidRPr="00563288" w:rsidRDefault="00776C29" w:rsidP="00776C29">
      <w:pPr>
        <w:spacing w:line="276" w:lineRule="auto"/>
        <w:ind w:firstLine="709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4"/>
        <w:gridCol w:w="7396"/>
      </w:tblGrid>
      <w:tr w:rsidR="00776C29" w:rsidRPr="00776C29" w:rsidTr="00776C29">
        <w:tc>
          <w:tcPr>
            <w:tcW w:w="1136" w:type="pct"/>
            <w:shd w:val="clear" w:color="auto" w:fill="D9D9D9" w:themeFill="background1" w:themeFillShade="D9"/>
          </w:tcPr>
          <w:p w:rsidR="00776C29" w:rsidRPr="00776C29" w:rsidRDefault="00776C29" w:rsidP="00776C29">
            <w:pPr>
              <w:jc w:val="center"/>
              <w:rPr>
                <w:b/>
              </w:rPr>
            </w:pPr>
            <w:r w:rsidRPr="00776C29">
              <w:rPr>
                <w:b/>
              </w:rPr>
              <w:t>Шкала оценивания</w:t>
            </w:r>
          </w:p>
        </w:tc>
        <w:tc>
          <w:tcPr>
            <w:tcW w:w="3864" w:type="pct"/>
            <w:shd w:val="clear" w:color="auto" w:fill="D9D9D9" w:themeFill="background1" w:themeFillShade="D9"/>
          </w:tcPr>
          <w:p w:rsidR="00776C29" w:rsidRPr="00776C29" w:rsidRDefault="00776C29" w:rsidP="00776C29">
            <w:pPr>
              <w:jc w:val="center"/>
              <w:rPr>
                <w:b/>
              </w:rPr>
            </w:pPr>
            <w:r w:rsidRPr="00776C29">
              <w:rPr>
                <w:b/>
              </w:rPr>
              <w:t>Критерии оценивания</w:t>
            </w:r>
          </w:p>
        </w:tc>
      </w:tr>
      <w:tr w:rsidR="00776C29" w:rsidRPr="00563288" w:rsidTr="00776C29">
        <w:tc>
          <w:tcPr>
            <w:tcW w:w="1136" w:type="pct"/>
            <w:shd w:val="clear" w:color="auto" w:fill="auto"/>
          </w:tcPr>
          <w:p w:rsidR="00776C29" w:rsidRPr="00563288" w:rsidRDefault="00776C29" w:rsidP="00D12DBB">
            <w:r w:rsidRPr="00563288">
              <w:t>«зачтено»</w:t>
            </w:r>
          </w:p>
        </w:tc>
        <w:tc>
          <w:tcPr>
            <w:tcW w:w="3864" w:type="pct"/>
            <w:shd w:val="clear" w:color="auto" w:fill="auto"/>
          </w:tcPr>
          <w:p w:rsidR="00776C29" w:rsidRPr="00563288" w:rsidRDefault="00776C29" w:rsidP="00D12DBB">
            <w:r w:rsidRPr="00563288">
              <w:t xml:space="preserve">Ставится, если обучающийся освоил программный материал, овладел необходимыми умениями и навыками при выполнении практических заданий. </w:t>
            </w:r>
          </w:p>
        </w:tc>
      </w:tr>
      <w:tr w:rsidR="00776C29" w:rsidRPr="00563288" w:rsidTr="00776C29">
        <w:tc>
          <w:tcPr>
            <w:tcW w:w="1136" w:type="pct"/>
            <w:shd w:val="clear" w:color="auto" w:fill="auto"/>
          </w:tcPr>
          <w:p w:rsidR="00776C29" w:rsidRPr="00563288" w:rsidRDefault="00776C29" w:rsidP="00D12DBB">
            <w:r w:rsidRPr="00563288">
              <w:t>«не зачтено»</w:t>
            </w:r>
          </w:p>
        </w:tc>
        <w:tc>
          <w:tcPr>
            <w:tcW w:w="3864" w:type="pct"/>
            <w:shd w:val="clear" w:color="auto" w:fill="auto"/>
          </w:tcPr>
          <w:p w:rsidR="00776C29" w:rsidRPr="00563288" w:rsidRDefault="00776C29" w:rsidP="00D12DBB">
            <w:r w:rsidRPr="00563288">
              <w:t xml:space="preserve">Ставится, если обучающийся не освоил программный материал, не овладел необходимыми умениями и навыками при выполнении практических заданий. </w:t>
            </w:r>
          </w:p>
        </w:tc>
      </w:tr>
    </w:tbl>
    <w:p w:rsidR="00776C29" w:rsidRDefault="00776C29" w:rsidP="00776C29"/>
    <w:p w:rsidR="00776C29" w:rsidRDefault="00776C29" w:rsidP="00776C29"/>
    <w:p w:rsidR="00776C29" w:rsidRDefault="00776C29" w:rsidP="00776C29"/>
    <w:p w:rsidR="00776C29" w:rsidRDefault="00776C29" w:rsidP="00776C29"/>
    <w:p w:rsidR="00776C29" w:rsidRDefault="00776C29" w:rsidP="00776C29"/>
    <w:p w:rsidR="00776C29" w:rsidRDefault="00776C29" w:rsidP="00776C29"/>
    <w:p w:rsidR="00776C29" w:rsidRDefault="00776C29" w:rsidP="00776C29"/>
    <w:p w:rsidR="00776C29" w:rsidRDefault="00776C29" w:rsidP="00776C29"/>
    <w:p w:rsidR="00776C29" w:rsidRDefault="00776C29" w:rsidP="00776C29"/>
    <w:p w:rsidR="00776C29" w:rsidRDefault="00776C29" w:rsidP="00776C29"/>
    <w:p w:rsidR="00776C29" w:rsidRDefault="00776C29" w:rsidP="00776C29"/>
    <w:p w:rsidR="00776C29" w:rsidRPr="00593D07" w:rsidRDefault="00776C29" w:rsidP="00776C29">
      <w:pPr>
        <w:spacing w:line="276" w:lineRule="auto"/>
        <w:ind w:right="17"/>
        <w:jc w:val="right"/>
        <w:rPr>
          <w:b/>
          <w:sz w:val="28"/>
          <w:szCs w:val="28"/>
        </w:rPr>
      </w:pPr>
      <w:r w:rsidRPr="00593D07">
        <w:rPr>
          <w:b/>
          <w:sz w:val="28"/>
          <w:szCs w:val="28"/>
        </w:rPr>
        <w:t>Приложение 1.</w:t>
      </w:r>
    </w:p>
    <w:p w:rsidR="00776C29" w:rsidRPr="00593D07" w:rsidRDefault="00776C29" w:rsidP="00776C29">
      <w:pPr>
        <w:spacing w:line="276" w:lineRule="auto"/>
        <w:ind w:right="17"/>
        <w:jc w:val="center"/>
        <w:rPr>
          <w:b/>
          <w:sz w:val="28"/>
          <w:szCs w:val="28"/>
        </w:rPr>
      </w:pPr>
      <w:r w:rsidRPr="00593D07">
        <w:rPr>
          <w:b/>
          <w:sz w:val="28"/>
          <w:szCs w:val="28"/>
        </w:rPr>
        <w:t>Перечень тем для написания реферата по дисциплине «Физическая культура и спорт»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1.Физическая культура в первобытном и рабовладельческом обществе.                                     2.Физическая культура в средние века.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3.Физическая культура в период Нового времени. 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4.Физическая культура в капиталистических странах в период Второй мировой войны (до и после).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5.Физическая культура в России.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6.История международного спортивного движения (вторая половина XIX века). 7.История развития легкой атлетики.</w:t>
      </w:r>
    </w:p>
    <w:p w:rsidR="00776C29" w:rsidRDefault="00776C29" w:rsidP="00776C29">
      <w:pPr>
        <w:spacing w:line="276" w:lineRule="auto"/>
        <w:ind w:right="17"/>
        <w:rPr>
          <w:sz w:val="27"/>
          <w:szCs w:val="27"/>
        </w:rPr>
      </w:pPr>
      <w:r>
        <w:rPr>
          <w:sz w:val="27"/>
          <w:szCs w:val="27"/>
        </w:rPr>
        <w:t xml:space="preserve">        8.Обзор Олимпийских игр.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9.Что такое физическая культура, физическое воспитание, физическое развитие, спорт?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10.Физиологические и биомеханические аспекты физического обучения студентов.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11.Оценка физического развития, функционального и психического состояния. 12.Физическая культура и спорт в условиях рыночных отношений.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13.Спонсорство и спорт.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14.Физические качества спортсменов.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15.Роль физкультуры и спорта в формировании здорового образа жизни. 16.Аутогенная тренировка.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17.Раздумье о здоровье. Н. М. Амосов.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18.Биоритмология.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19.Физическая культура – условия повышения устойчивости к воздействию негативных факторов окружающей среды.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20.Взаимосвязь физической и умственной деятельности.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21.Системы дыхательного тренинга по К. П. Бутейко, по А. Н. Стрельниковой, аппарат В. В. Фролова.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22. Голодание: мифы и реальность.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23.Психологический тренинг: аутотренинг, медитация, самогипноз, позитивное мышление.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24.Естественные методы оздоровления.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25.Аэробика – степ-аэробика.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26.Методы очищения организма (Самсонов «Северная Двина»).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27.Атлетическая гимнастика (мужчины), комплекс упражнений.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28.Методы снятия напряженности при занятиях компьютером (влияние).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29.Развитие женского спорта на севере.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30.Север и ваше здоровье.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31.Экология и здоровье человека.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32. Роль лечебной физической культуры (ЛФК) в системе медицинской реабилитации.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33.Методы оздоровления позвоночника, желудочно-кишечного тракта, сердечно-сосудистой и дыхательной системы.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34.Точечный массаж при респираторных заболеваниях.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35.Самоконтроль и врачебный контроль в процессе занятий физической культурой и спортом.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36.Адаптивная физическая культура и спорт инвалидов.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37.Физические методы коррекции лечения при заболеваниях органов зрения. 38.Интенсивность нагрузок в условиях самостоятельных занятий у лиц разного возраста. </w:t>
      </w:r>
    </w:p>
    <w:p w:rsidR="00776C29" w:rsidRDefault="00776C29" w:rsidP="00776C29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39.Значение мышечной релаксации. Средства и методы мышечного расслабления. </w:t>
      </w:r>
    </w:p>
    <w:p w:rsidR="00776C29" w:rsidRDefault="00776C29" w:rsidP="00776C29">
      <w:pPr>
        <w:spacing w:line="276" w:lineRule="auto"/>
        <w:ind w:left="567" w:right="17"/>
        <w:rPr>
          <w:b/>
          <w:sz w:val="28"/>
        </w:rPr>
      </w:pPr>
      <w:r>
        <w:rPr>
          <w:sz w:val="27"/>
          <w:szCs w:val="27"/>
        </w:rPr>
        <w:t>40.Всероссийский физкультурно-оздоровительный комплекс «Готов к труду и обороне» как комплекс мер по повышению двигательной активности населения.</w:t>
      </w:r>
    </w:p>
    <w:p w:rsidR="00776C29" w:rsidRDefault="00776C29" w:rsidP="00776C29">
      <w:pPr>
        <w:spacing w:line="276" w:lineRule="auto"/>
        <w:ind w:left="567" w:right="17"/>
        <w:rPr>
          <w:b/>
          <w:sz w:val="28"/>
        </w:rPr>
      </w:pPr>
    </w:p>
    <w:p w:rsidR="00776C29" w:rsidRDefault="00776C29" w:rsidP="00776C29">
      <w:pPr>
        <w:spacing w:line="276" w:lineRule="auto"/>
        <w:ind w:right="17"/>
        <w:jc w:val="center"/>
        <w:rPr>
          <w:b/>
          <w:sz w:val="28"/>
        </w:rPr>
      </w:pPr>
    </w:p>
    <w:p w:rsidR="00776C29" w:rsidRDefault="00776C29" w:rsidP="00776C29">
      <w:pPr>
        <w:spacing w:line="276" w:lineRule="auto"/>
        <w:ind w:right="17"/>
        <w:jc w:val="center"/>
        <w:rPr>
          <w:b/>
          <w:sz w:val="28"/>
        </w:rPr>
      </w:pPr>
    </w:p>
    <w:p w:rsidR="00776C29" w:rsidRDefault="00776C29" w:rsidP="00776C29">
      <w:pPr>
        <w:spacing w:line="276" w:lineRule="auto"/>
        <w:ind w:right="17"/>
        <w:jc w:val="center"/>
        <w:rPr>
          <w:b/>
          <w:sz w:val="28"/>
        </w:rPr>
      </w:pPr>
    </w:p>
    <w:p w:rsidR="00776C29" w:rsidRDefault="00776C29" w:rsidP="00776C29">
      <w:pPr>
        <w:spacing w:line="276" w:lineRule="auto"/>
        <w:ind w:right="17"/>
        <w:jc w:val="center"/>
        <w:rPr>
          <w:b/>
          <w:sz w:val="28"/>
        </w:rPr>
      </w:pPr>
    </w:p>
    <w:p w:rsidR="00776C29" w:rsidRDefault="00776C29" w:rsidP="00776C29">
      <w:pPr>
        <w:spacing w:line="276" w:lineRule="auto"/>
        <w:ind w:right="17"/>
        <w:jc w:val="center"/>
        <w:rPr>
          <w:b/>
          <w:sz w:val="28"/>
        </w:rPr>
      </w:pPr>
    </w:p>
    <w:p w:rsidR="00776C29" w:rsidRDefault="00776C29" w:rsidP="00776C29">
      <w:pPr>
        <w:spacing w:line="276" w:lineRule="auto"/>
        <w:ind w:right="17"/>
        <w:jc w:val="center"/>
        <w:rPr>
          <w:b/>
          <w:sz w:val="28"/>
        </w:rPr>
      </w:pPr>
    </w:p>
    <w:p w:rsidR="00776C29" w:rsidRDefault="00776C29" w:rsidP="00776C29">
      <w:pPr>
        <w:spacing w:line="276" w:lineRule="auto"/>
        <w:ind w:right="17"/>
        <w:jc w:val="center"/>
        <w:rPr>
          <w:b/>
          <w:sz w:val="28"/>
        </w:rPr>
      </w:pPr>
    </w:p>
    <w:p w:rsidR="00776C29" w:rsidRDefault="00776C29" w:rsidP="00776C29">
      <w:pPr>
        <w:spacing w:line="276" w:lineRule="auto"/>
        <w:ind w:right="17"/>
        <w:jc w:val="center"/>
        <w:rPr>
          <w:b/>
          <w:sz w:val="28"/>
        </w:rPr>
      </w:pPr>
    </w:p>
    <w:p w:rsidR="00776C29" w:rsidRDefault="00776C29" w:rsidP="00776C29">
      <w:pPr>
        <w:spacing w:line="276" w:lineRule="auto"/>
        <w:ind w:right="17"/>
        <w:jc w:val="center"/>
        <w:rPr>
          <w:b/>
          <w:sz w:val="28"/>
        </w:rPr>
      </w:pPr>
    </w:p>
    <w:p w:rsidR="00776C29" w:rsidRDefault="00776C29" w:rsidP="00776C29">
      <w:pPr>
        <w:spacing w:line="276" w:lineRule="auto"/>
        <w:ind w:right="17"/>
        <w:jc w:val="center"/>
        <w:rPr>
          <w:b/>
          <w:sz w:val="28"/>
        </w:rPr>
      </w:pPr>
    </w:p>
    <w:p w:rsidR="00776C29" w:rsidRDefault="00776C29" w:rsidP="00776C29">
      <w:pPr>
        <w:spacing w:line="276" w:lineRule="auto"/>
        <w:ind w:right="17"/>
        <w:jc w:val="center"/>
        <w:rPr>
          <w:b/>
          <w:sz w:val="28"/>
        </w:rPr>
      </w:pPr>
    </w:p>
    <w:p w:rsidR="00776C29" w:rsidRDefault="00776C29" w:rsidP="00776C29">
      <w:pPr>
        <w:spacing w:line="276" w:lineRule="auto"/>
        <w:ind w:right="17"/>
        <w:jc w:val="center"/>
        <w:rPr>
          <w:b/>
          <w:sz w:val="28"/>
        </w:rPr>
      </w:pPr>
    </w:p>
    <w:p w:rsidR="00776C29" w:rsidRDefault="00776C29" w:rsidP="00776C29">
      <w:pPr>
        <w:spacing w:line="276" w:lineRule="auto"/>
        <w:ind w:right="17"/>
        <w:jc w:val="center"/>
        <w:rPr>
          <w:b/>
          <w:sz w:val="28"/>
        </w:rPr>
      </w:pPr>
    </w:p>
    <w:p w:rsidR="00776C29" w:rsidRDefault="00776C29" w:rsidP="00776C29">
      <w:pPr>
        <w:spacing w:line="276" w:lineRule="auto"/>
        <w:ind w:right="17"/>
        <w:jc w:val="center"/>
        <w:rPr>
          <w:b/>
          <w:sz w:val="28"/>
        </w:rPr>
      </w:pPr>
    </w:p>
    <w:p w:rsidR="00776C29" w:rsidRDefault="00776C29" w:rsidP="00776C29">
      <w:pPr>
        <w:spacing w:line="276" w:lineRule="auto"/>
        <w:ind w:right="17"/>
        <w:jc w:val="center"/>
        <w:rPr>
          <w:b/>
          <w:sz w:val="28"/>
        </w:rPr>
      </w:pPr>
    </w:p>
    <w:p w:rsidR="00776C29" w:rsidRDefault="00776C29" w:rsidP="00776C29">
      <w:pPr>
        <w:spacing w:line="276" w:lineRule="auto"/>
        <w:ind w:right="17"/>
        <w:jc w:val="center"/>
        <w:rPr>
          <w:b/>
          <w:sz w:val="28"/>
        </w:rPr>
      </w:pPr>
    </w:p>
    <w:p w:rsidR="00776C29" w:rsidRDefault="00776C29" w:rsidP="00776C29">
      <w:pPr>
        <w:spacing w:line="276" w:lineRule="auto"/>
        <w:ind w:right="17"/>
        <w:jc w:val="center"/>
        <w:rPr>
          <w:b/>
          <w:sz w:val="28"/>
        </w:rPr>
      </w:pPr>
    </w:p>
    <w:p w:rsidR="00776C29" w:rsidRDefault="00776C29" w:rsidP="00776C29">
      <w:pPr>
        <w:spacing w:line="276" w:lineRule="auto"/>
        <w:ind w:right="17"/>
        <w:jc w:val="center"/>
        <w:rPr>
          <w:b/>
          <w:sz w:val="28"/>
        </w:rPr>
      </w:pPr>
    </w:p>
    <w:p w:rsidR="00776C29" w:rsidRDefault="00776C29" w:rsidP="00776C29">
      <w:pPr>
        <w:spacing w:line="276" w:lineRule="auto"/>
        <w:ind w:right="17"/>
        <w:jc w:val="center"/>
        <w:rPr>
          <w:b/>
          <w:sz w:val="28"/>
        </w:rPr>
      </w:pPr>
    </w:p>
    <w:p w:rsidR="00776C29" w:rsidRDefault="00776C29" w:rsidP="00776C29">
      <w:pPr>
        <w:spacing w:after="15" w:line="249" w:lineRule="auto"/>
        <w:ind w:right="-6" w:firstLine="709"/>
        <w:jc w:val="right"/>
        <w:rPr>
          <w:sz w:val="28"/>
        </w:rPr>
      </w:pPr>
    </w:p>
    <w:p w:rsidR="00776C29" w:rsidRDefault="00776C29" w:rsidP="00776C29">
      <w:pPr>
        <w:spacing w:after="15" w:line="249" w:lineRule="auto"/>
        <w:ind w:right="-6" w:firstLine="709"/>
        <w:jc w:val="right"/>
        <w:rPr>
          <w:sz w:val="28"/>
        </w:rPr>
      </w:pPr>
    </w:p>
    <w:p w:rsidR="00776C29" w:rsidRDefault="00776C29" w:rsidP="00776C29">
      <w:pPr>
        <w:spacing w:after="15" w:line="249" w:lineRule="auto"/>
        <w:ind w:right="-6" w:firstLine="709"/>
        <w:jc w:val="right"/>
        <w:rPr>
          <w:sz w:val="28"/>
        </w:rPr>
      </w:pPr>
    </w:p>
    <w:p w:rsidR="00776C29" w:rsidRPr="00776C29" w:rsidRDefault="00776C29" w:rsidP="00776C29">
      <w:pPr>
        <w:spacing w:after="15" w:line="249" w:lineRule="auto"/>
        <w:ind w:right="-6" w:firstLine="709"/>
        <w:jc w:val="right"/>
        <w:rPr>
          <w:b/>
          <w:sz w:val="28"/>
        </w:rPr>
      </w:pPr>
      <w:r w:rsidRPr="00776C29">
        <w:rPr>
          <w:b/>
          <w:sz w:val="28"/>
        </w:rPr>
        <w:t>Приложение 2</w:t>
      </w:r>
    </w:p>
    <w:p w:rsidR="00776C29" w:rsidRDefault="00776C29" w:rsidP="00776C29">
      <w:pPr>
        <w:keepNext/>
        <w:keepLines/>
        <w:spacing w:line="259" w:lineRule="auto"/>
        <w:ind w:firstLine="709"/>
        <w:jc w:val="center"/>
        <w:outlineLvl w:val="1"/>
        <w:rPr>
          <w:b/>
        </w:rPr>
      </w:pPr>
      <w:r w:rsidRPr="00C47BAC">
        <w:rPr>
          <w:b/>
        </w:rPr>
        <w:t>Обязательные тесты определения физической подготовленности</w:t>
      </w:r>
    </w:p>
    <w:p w:rsidR="00776C29" w:rsidRPr="00C47BAC" w:rsidRDefault="00776C29" w:rsidP="00776C29">
      <w:pPr>
        <w:keepNext/>
        <w:keepLines/>
        <w:spacing w:line="259" w:lineRule="auto"/>
        <w:ind w:firstLine="709"/>
        <w:jc w:val="center"/>
        <w:outlineLvl w:val="1"/>
        <w:rPr>
          <w:b/>
        </w:rPr>
      </w:pPr>
    </w:p>
    <w:tbl>
      <w:tblPr>
        <w:tblW w:w="5000" w:type="pct"/>
        <w:tblCellMar>
          <w:top w:w="5" w:type="dxa"/>
          <w:left w:w="0" w:type="dxa"/>
          <w:right w:w="46" w:type="dxa"/>
        </w:tblCellMar>
        <w:tblLook w:val="04A0" w:firstRow="1" w:lastRow="0" w:firstColumn="1" w:lastColumn="0" w:noHBand="0" w:noVBand="1"/>
      </w:tblPr>
      <w:tblGrid>
        <w:gridCol w:w="2837"/>
        <w:gridCol w:w="657"/>
        <w:gridCol w:w="657"/>
        <w:gridCol w:w="656"/>
        <w:gridCol w:w="656"/>
        <w:gridCol w:w="656"/>
        <w:gridCol w:w="656"/>
        <w:gridCol w:w="656"/>
        <w:gridCol w:w="656"/>
        <w:gridCol w:w="656"/>
        <w:gridCol w:w="651"/>
        <w:gridCol w:w="9"/>
      </w:tblGrid>
      <w:tr w:rsidR="00776C29" w:rsidRPr="00C47BAC" w:rsidTr="00776C29">
        <w:trPr>
          <w:trHeight w:val="902"/>
        </w:trPr>
        <w:tc>
          <w:tcPr>
            <w:tcW w:w="1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6C29" w:rsidRPr="00C47BAC" w:rsidRDefault="00776C29" w:rsidP="00D12DBB">
            <w:pPr>
              <w:spacing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</w:rPr>
              <w:t>Характеристика направленности тестов</w:t>
            </w:r>
          </w:p>
        </w:tc>
        <w:tc>
          <w:tcPr>
            <w:tcW w:w="1745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6C29" w:rsidRPr="00C47BAC" w:rsidRDefault="00776C29" w:rsidP="00D12DBB">
            <w:pPr>
              <w:tabs>
                <w:tab w:val="left" w:pos="5821"/>
              </w:tabs>
              <w:spacing w:line="259" w:lineRule="auto"/>
              <w:jc w:val="center"/>
              <w:rPr>
                <w:sz w:val="28"/>
              </w:rPr>
            </w:pPr>
            <w:r w:rsidRPr="00C47BAC">
              <w:rPr>
                <w:b/>
              </w:rPr>
              <w:t>Женщины</w:t>
            </w:r>
          </w:p>
        </w:tc>
        <w:tc>
          <w:tcPr>
            <w:tcW w:w="1747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6C29" w:rsidRPr="00C47BAC" w:rsidRDefault="00776C29" w:rsidP="00D12DBB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</w:rPr>
              <w:t>Мужчины</w:t>
            </w:r>
          </w:p>
        </w:tc>
      </w:tr>
      <w:tr w:rsidR="00776C29" w:rsidRPr="00C47BAC" w:rsidTr="00776C29">
        <w:trPr>
          <w:trHeight w:val="476"/>
        </w:trPr>
        <w:tc>
          <w:tcPr>
            <w:tcW w:w="1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D12DBB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3492" w:type="pct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D12DBB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</w:rPr>
              <w:t>О ц е н к а    в    баллах</w:t>
            </w:r>
          </w:p>
        </w:tc>
      </w:tr>
      <w:tr w:rsidR="00776C29" w:rsidRPr="00C47BAC" w:rsidTr="00776C29">
        <w:trPr>
          <w:gridAfter w:val="1"/>
          <w:wAfter w:w="4" w:type="pct"/>
          <w:trHeight w:val="478"/>
        </w:trPr>
        <w:tc>
          <w:tcPr>
            <w:tcW w:w="1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D12DBB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ind w:firstLine="66"/>
              <w:jc w:val="center"/>
              <w:rPr>
                <w:sz w:val="28"/>
              </w:rPr>
            </w:pPr>
            <w:r w:rsidRPr="00C47BAC">
              <w:t>5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ind w:firstLine="66"/>
              <w:jc w:val="center"/>
              <w:rPr>
                <w:sz w:val="28"/>
              </w:rPr>
            </w:pPr>
            <w:r w:rsidRPr="00C47BAC">
              <w:t>4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ind w:firstLine="66"/>
              <w:jc w:val="center"/>
              <w:rPr>
                <w:sz w:val="28"/>
              </w:rPr>
            </w:pPr>
            <w:r w:rsidRPr="00C47BAC">
              <w:t>3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ind w:firstLine="66"/>
              <w:jc w:val="center"/>
              <w:rPr>
                <w:sz w:val="28"/>
              </w:rPr>
            </w:pPr>
            <w:r w:rsidRPr="00C47BAC">
              <w:t>2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ind w:firstLine="66"/>
              <w:jc w:val="center"/>
              <w:rPr>
                <w:sz w:val="28"/>
              </w:rPr>
            </w:pPr>
            <w:r w:rsidRPr="00C47BAC">
              <w:t>1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ind w:firstLine="66"/>
              <w:jc w:val="center"/>
              <w:rPr>
                <w:sz w:val="28"/>
              </w:rPr>
            </w:pPr>
            <w:r w:rsidRPr="00C47BAC">
              <w:t>5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ind w:firstLine="66"/>
              <w:jc w:val="center"/>
              <w:rPr>
                <w:sz w:val="28"/>
              </w:rPr>
            </w:pPr>
            <w:r w:rsidRPr="00C47BAC">
              <w:t>4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ind w:firstLine="66"/>
              <w:jc w:val="center"/>
              <w:rPr>
                <w:sz w:val="28"/>
              </w:rPr>
            </w:pPr>
            <w:r w:rsidRPr="00C47BAC">
              <w:t>3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ind w:firstLine="66"/>
              <w:jc w:val="center"/>
              <w:rPr>
                <w:sz w:val="28"/>
              </w:rPr>
            </w:pPr>
            <w:r w:rsidRPr="00C47BAC">
              <w:t>2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ind w:firstLine="66"/>
              <w:jc w:val="center"/>
              <w:rPr>
                <w:sz w:val="28"/>
              </w:rPr>
            </w:pPr>
            <w:r w:rsidRPr="00C47BAC">
              <w:t>1</w:t>
            </w:r>
          </w:p>
        </w:tc>
      </w:tr>
      <w:tr w:rsidR="00776C29" w:rsidRPr="00C47BAC" w:rsidTr="00776C29">
        <w:trPr>
          <w:gridAfter w:val="1"/>
          <w:wAfter w:w="4" w:type="pct"/>
          <w:trHeight w:val="1580"/>
        </w:trPr>
        <w:tc>
          <w:tcPr>
            <w:tcW w:w="1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D12DBB">
            <w:pPr>
              <w:spacing w:line="357" w:lineRule="auto"/>
              <w:ind w:firstLine="76"/>
              <w:rPr>
                <w:sz w:val="28"/>
              </w:rPr>
            </w:pPr>
            <w:r w:rsidRPr="00C47BAC">
              <w:t>1.</w:t>
            </w:r>
            <w:r w:rsidRPr="00C47BAC">
              <w:rPr>
                <w:b/>
              </w:rPr>
              <w:t>Тест на скоростно-силовую подготовленность</w:t>
            </w:r>
            <w:r w:rsidRPr="00C47BAC">
              <w:t>:</w:t>
            </w:r>
          </w:p>
          <w:p w:rsidR="00776C29" w:rsidRPr="00C47BAC" w:rsidRDefault="00776C29" w:rsidP="00D12DBB">
            <w:pPr>
              <w:spacing w:line="259" w:lineRule="auto"/>
              <w:ind w:firstLine="76"/>
              <w:rPr>
                <w:sz w:val="28"/>
              </w:rPr>
            </w:pPr>
            <w:r w:rsidRPr="00C47BAC">
              <w:t>Бег – 100м (сек.)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ind w:right="66"/>
              <w:jc w:val="center"/>
              <w:rPr>
                <w:sz w:val="28"/>
              </w:rPr>
            </w:pPr>
            <w:r w:rsidRPr="00C47BAC">
              <w:t>15.7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16.0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17.0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17.9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18.7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13.2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13.8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14.0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14.3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14.6</w:t>
            </w:r>
          </w:p>
        </w:tc>
      </w:tr>
      <w:tr w:rsidR="00776C29" w:rsidRPr="00C47BAC" w:rsidTr="00776C29">
        <w:trPr>
          <w:gridAfter w:val="1"/>
          <w:wAfter w:w="4" w:type="pct"/>
          <w:trHeight w:val="3513"/>
        </w:trPr>
        <w:tc>
          <w:tcPr>
            <w:tcW w:w="150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D12DBB">
            <w:pPr>
              <w:spacing w:line="357" w:lineRule="auto"/>
              <w:ind w:right="60" w:firstLine="76"/>
              <w:rPr>
                <w:sz w:val="28"/>
              </w:rPr>
            </w:pPr>
            <w:r w:rsidRPr="00C47BAC">
              <w:t>2.</w:t>
            </w:r>
            <w:r w:rsidRPr="00C47BAC">
              <w:rPr>
                <w:b/>
              </w:rPr>
              <w:t>Тест на силовую подготовленность</w:t>
            </w:r>
            <w:r w:rsidRPr="00C47BAC">
              <w:t>: Поднимание (сед.) и опускание туловища из положения лежа, ноги закреплены, руки за головой (кол-во раз):</w:t>
            </w:r>
          </w:p>
          <w:p w:rsidR="00776C29" w:rsidRPr="00C47BAC" w:rsidRDefault="00776C29" w:rsidP="00D12DBB">
            <w:pPr>
              <w:tabs>
                <w:tab w:val="center" w:pos="1798"/>
                <w:tab w:val="right" w:pos="2402"/>
              </w:tabs>
              <w:spacing w:after="120" w:line="259" w:lineRule="auto"/>
              <w:ind w:firstLine="76"/>
              <w:rPr>
                <w:sz w:val="28"/>
              </w:rPr>
            </w:pPr>
            <w:r w:rsidRPr="00C47BAC">
              <w:t>Подтягивание</w:t>
            </w:r>
            <w:r w:rsidRPr="00C47BAC">
              <w:tab/>
              <w:t xml:space="preserve"> </w:t>
            </w:r>
            <w:r w:rsidRPr="00C47BAC">
              <w:tab/>
              <w:t xml:space="preserve">на </w:t>
            </w:r>
          </w:p>
          <w:p w:rsidR="00776C29" w:rsidRPr="00C47BAC" w:rsidRDefault="00776C29" w:rsidP="00D12DBB">
            <w:pPr>
              <w:spacing w:after="114" w:line="259" w:lineRule="auto"/>
              <w:ind w:firstLine="76"/>
              <w:rPr>
                <w:sz w:val="28"/>
              </w:rPr>
            </w:pPr>
            <w:r w:rsidRPr="00C47BAC">
              <w:t>перекладине (кол. Раз)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60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50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40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30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20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</w:p>
        </w:tc>
      </w:tr>
      <w:tr w:rsidR="00776C29" w:rsidRPr="00C47BAC" w:rsidTr="00776C29">
        <w:trPr>
          <w:gridAfter w:val="1"/>
          <w:wAfter w:w="4" w:type="pct"/>
          <w:trHeight w:val="368"/>
        </w:trPr>
        <w:tc>
          <w:tcPr>
            <w:tcW w:w="150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D12DBB">
            <w:pPr>
              <w:spacing w:line="259" w:lineRule="auto"/>
              <w:ind w:firstLine="76"/>
              <w:rPr>
                <w:sz w:val="28"/>
              </w:rPr>
            </w:pPr>
            <w:r w:rsidRPr="00C47BAC">
              <w:t>вес до 85кг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15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12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9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7</w:t>
            </w:r>
          </w:p>
        </w:tc>
        <w:tc>
          <w:tcPr>
            <w:tcW w:w="346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5</w:t>
            </w:r>
          </w:p>
        </w:tc>
      </w:tr>
      <w:tr w:rsidR="00776C29" w:rsidRPr="00C47BAC" w:rsidTr="00776C29">
        <w:trPr>
          <w:gridAfter w:val="1"/>
          <w:wAfter w:w="4" w:type="pct"/>
          <w:trHeight w:val="571"/>
        </w:trPr>
        <w:tc>
          <w:tcPr>
            <w:tcW w:w="150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6C29" w:rsidRPr="00C47BAC" w:rsidRDefault="00776C29" w:rsidP="00D12DBB">
            <w:pPr>
              <w:spacing w:line="259" w:lineRule="auto"/>
              <w:ind w:firstLine="76"/>
              <w:rPr>
                <w:sz w:val="28"/>
              </w:rPr>
            </w:pPr>
            <w:r w:rsidRPr="00C47BAC">
              <w:t>вес более 85 кг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12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10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7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4</w:t>
            </w:r>
          </w:p>
        </w:tc>
        <w:tc>
          <w:tcPr>
            <w:tcW w:w="34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2</w:t>
            </w:r>
          </w:p>
        </w:tc>
      </w:tr>
      <w:tr w:rsidR="00776C29" w:rsidRPr="00C47BAC" w:rsidTr="00776C29">
        <w:trPr>
          <w:gridAfter w:val="1"/>
          <w:wAfter w:w="4" w:type="pct"/>
          <w:trHeight w:val="1485"/>
        </w:trPr>
        <w:tc>
          <w:tcPr>
            <w:tcW w:w="150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D12DBB">
            <w:pPr>
              <w:spacing w:line="357" w:lineRule="auto"/>
              <w:rPr>
                <w:sz w:val="28"/>
              </w:rPr>
            </w:pPr>
            <w:r w:rsidRPr="00C47BAC">
              <w:t>3.</w:t>
            </w:r>
            <w:r w:rsidRPr="00C47BAC">
              <w:rPr>
                <w:b/>
              </w:rPr>
              <w:t>Тест на общую выносливость:</w:t>
            </w:r>
          </w:p>
          <w:p w:rsidR="00776C29" w:rsidRPr="00C47BAC" w:rsidRDefault="00776C29" w:rsidP="00D12DBB">
            <w:pPr>
              <w:spacing w:line="259" w:lineRule="auto"/>
              <w:rPr>
                <w:sz w:val="28"/>
              </w:rPr>
            </w:pPr>
            <w:r w:rsidRPr="00C47BAC">
              <w:t>Бег 2000 м (мин.) вес до 70 кг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10.15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10.50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11.20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11.50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12.15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776C29" w:rsidRPr="00C47BAC" w:rsidTr="00776C29">
        <w:trPr>
          <w:gridAfter w:val="1"/>
          <w:wAfter w:w="4" w:type="pct"/>
          <w:trHeight w:val="571"/>
        </w:trPr>
        <w:tc>
          <w:tcPr>
            <w:tcW w:w="150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6C29" w:rsidRPr="00C47BAC" w:rsidRDefault="00776C29" w:rsidP="00D12DBB">
            <w:pPr>
              <w:spacing w:line="259" w:lineRule="auto"/>
              <w:rPr>
                <w:sz w:val="28"/>
              </w:rPr>
            </w:pPr>
            <w:r w:rsidRPr="00C47BAC">
              <w:t>вес более 70 кг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10.35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11.20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11.55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12.40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13.15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776C29" w:rsidRPr="00C47BAC" w:rsidTr="00776C29">
        <w:trPr>
          <w:gridAfter w:val="1"/>
          <w:wAfter w:w="4" w:type="pct"/>
          <w:trHeight w:val="568"/>
        </w:trPr>
        <w:tc>
          <w:tcPr>
            <w:tcW w:w="150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D12DBB">
            <w:pPr>
              <w:tabs>
                <w:tab w:val="left" w:pos="0"/>
              </w:tabs>
              <w:spacing w:line="259" w:lineRule="auto"/>
              <w:rPr>
                <w:sz w:val="28"/>
              </w:rPr>
            </w:pPr>
            <w:r w:rsidRPr="00C47BAC">
              <w:t>Бег 3000 м (мин.,с.) вес 85 кг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12.00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12.35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13.10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13.50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14.30</w:t>
            </w:r>
          </w:p>
        </w:tc>
      </w:tr>
      <w:tr w:rsidR="00776C29" w:rsidRPr="00C47BAC" w:rsidTr="00776C29">
        <w:trPr>
          <w:gridAfter w:val="1"/>
          <w:wAfter w:w="4" w:type="pct"/>
          <w:trHeight w:val="571"/>
        </w:trPr>
        <w:tc>
          <w:tcPr>
            <w:tcW w:w="150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6C29" w:rsidRPr="00C47BAC" w:rsidRDefault="00776C29" w:rsidP="00D12DBB">
            <w:pPr>
              <w:spacing w:line="259" w:lineRule="auto"/>
              <w:rPr>
                <w:sz w:val="28"/>
              </w:rPr>
            </w:pPr>
            <w:r w:rsidRPr="00C47BAC">
              <w:t>вес более 85 кг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12.30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13.10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13.50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14.40</w:t>
            </w:r>
          </w:p>
        </w:tc>
        <w:tc>
          <w:tcPr>
            <w:tcW w:w="34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6C29" w:rsidRPr="00C47BAC" w:rsidRDefault="00776C29" w:rsidP="00776C29">
            <w:pPr>
              <w:spacing w:line="259" w:lineRule="auto"/>
              <w:jc w:val="center"/>
              <w:rPr>
                <w:sz w:val="28"/>
              </w:rPr>
            </w:pPr>
            <w:r w:rsidRPr="00C47BAC">
              <w:t>15.30</w:t>
            </w:r>
          </w:p>
        </w:tc>
      </w:tr>
    </w:tbl>
    <w:p w:rsidR="00776C29" w:rsidRDefault="00776C29" w:rsidP="00776C29">
      <w:pPr>
        <w:spacing w:line="276" w:lineRule="auto"/>
        <w:ind w:right="17"/>
        <w:jc w:val="center"/>
        <w:rPr>
          <w:b/>
          <w:sz w:val="28"/>
        </w:rPr>
      </w:pPr>
    </w:p>
    <w:sectPr w:rsidR="00776C29" w:rsidSect="00776C2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DE4" w:rsidRDefault="00583DE4" w:rsidP="00786DB7">
      <w:r>
        <w:separator/>
      </w:r>
    </w:p>
  </w:endnote>
  <w:endnote w:type="continuationSeparator" w:id="0">
    <w:p w:rsidR="00583DE4" w:rsidRDefault="00583DE4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723" w:rsidRDefault="00FE7723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723" w:rsidRDefault="00FE7723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723" w:rsidRDefault="00FE7723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DE4" w:rsidRDefault="00583DE4" w:rsidP="00786DB7">
      <w:r>
        <w:separator/>
      </w:r>
    </w:p>
  </w:footnote>
  <w:footnote w:type="continuationSeparator" w:id="0">
    <w:p w:rsidR="00583DE4" w:rsidRDefault="00583DE4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723" w:rsidRDefault="00FE7723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723" w:rsidRDefault="00FE7723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723" w:rsidRDefault="00FE7723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0E3A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4A5DF5"/>
    <w:multiLevelType w:val="hybridMultilevel"/>
    <w:tmpl w:val="805CB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2864EA"/>
    <w:multiLevelType w:val="hybridMultilevel"/>
    <w:tmpl w:val="75804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A167CA"/>
    <w:multiLevelType w:val="hybridMultilevel"/>
    <w:tmpl w:val="E26491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EB7DA3"/>
    <w:multiLevelType w:val="hybridMultilevel"/>
    <w:tmpl w:val="3378F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C54CFB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0B05D52"/>
    <w:multiLevelType w:val="hybridMultilevel"/>
    <w:tmpl w:val="B5284772"/>
    <w:lvl w:ilvl="0" w:tplc="017C52A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1AE7B51"/>
    <w:multiLevelType w:val="multilevel"/>
    <w:tmpl w:val="2CB218C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31827C9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72C3A75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9503A3F"/>
    <w:multiLevelType w:val="hybridMultilevel"/>
    <w:tmpl w:val="8B26A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885BDB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CD13242"/>
    <w:multiLevelType w:val="hybridMultilevel"/>
    <w:tmpl w:val="7F428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8D5781"/>
    <w:multiLevelType w:val="hybridMultilevel"/>
    <w:tmpl w:val="511AE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C2658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231768A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D674B9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4173BF6"/>
    <w:multiLevelType w:val="hybridMultilevel"/>
    <w:tmpl w:val="215AC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0F78B4"/>
    <w:multiLevelType w:val="hybridMultilevel"/>
    <w:tmpl w:val="C0B4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5E3C6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7841F5F"/>
    <w:multiLevelType w:val="hybridMultilevel"/>
    <w:tmpl w:val="6AF0E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F201C5C"/>
    <w:multiLevelType w:val="hybridMultilevel"/>
    <w:tmpl w:val="7458F908"/>
    <w:lvl w:ilvl="0" w:tplc="5FE412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E4125E">
      <w:numFmt w:val="bullet"/>
      <w:lvlText w:val="-"/>
      <w:lvlJc w:val="lef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 w:hint="default"/>
        <w:b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FFE5104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0101A73"/>
    <w:multiLevelType w:val="hybridMultilevel"/>
    <w:tmpl w:val="BF5A9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0B844C1"/>
    <w:multiLevelType w:val="hybridMultilevel"/>
    <w:tmpl w:val="857C8B28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2680B0D"/>
    <w:multiLevelType w:val="hybridMultilevel"/>
    <w:tmpl w:val="44B419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5E1246"/>
    <w:multiLevelType w:val="hybridMultilevel"/>
    <w:tmpl w:val="5A8AE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7224D7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595407E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3BF850BC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3F2E0E7C"/>
    <w:multiLevelType w:val="hybridMultilevel"/>
    <w:tmpl w:val="9D30B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319538C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3426FD6"/>
    <w:multiLevelType w:val="hybridMultilevel"/>
    <w:tmpl w:val="EB6889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56F6E7F"/>
    <w:multiLevelType w:val="hybridMultilevel"/>
    <w:tmpl w:val="89DC4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6461C34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46A5614C"/>
    <w:multiLevelType w:val="hybridMultilevel"/>
    <w:tmpl w:val="B2ACE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89D60FC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4A5275B9"/>
    <w:multiLevelType w:val="hybridMultilevel"/>
    <w:tmpl w:val="0608B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AD93205"/>
    <w:multiLevelType w:val="hybridMultilevel"/>
    <w:tmpl w:val="53508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D806B48"/>
    <w:multiLevelType w:val="hybridMultilevel"/>
    <w:tmpl w:val="0EE60780"/>
    <w:lvl w:ilvl="0" w:tplc="5FE4125E">
      <w:numFmt w:val="bullet"/>
      <w:lvlText w:val="-"/>
      <w:lvlJc w:val="lef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D96264D"/>
    <w:multiLevelType w:val="hybridMultilevel"/>
    <w:tmpl w:val="10DAE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06913A4"/>
    <w:multiLevelType w:val="hybridMultilevel"/>
    <w:tmpl w:val="6206E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15B588E"/>
    <w:multiLevelType w:val="hybridMultilevel"/>
    <w:tmpl w:val="F796B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62638CE"/>
    <w:multiLevelType w:val="hybridMultilevel"/>
    <w:tmpl w:val="C994B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73F46B2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577744AB"/>
    <w:multiLevelType w:val="hybridMultilevel"/>
    <w:tmpl w:val="44EC7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A052BBB"/>
    <w:multiLevelType w:val="hybridMultilevel"/>
    <w:tmpl w:val="857C8B28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C987C5B"/>
    <w:multiLevelType w:val="multilevel"/>
    <w:tmpl w:val="ED22CCB4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>
    <w:nsid w:val="5CDC3B2B"/>
    <w:multiLevelType w:val="hybridMultilevel"/>
    <w:tmpl w:val="61964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05C6B4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08B7687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9636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51">
    <w:nsid w:val="647222A2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650B195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67CC5B88"/>
    <w:multiLevelType w:val="hybridMultilevel"/>
    <w:tmpl w:val="61BE4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8BA6B1A"/>
    <w:multiLevelType w:val="hybridMultilevel"/>
    <w:tmpl w:val="148234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>
    <w:nsid w:val="6EE4636C"/>
    <w:multiLevelType w:val="hybridMultilevel"/>
    <w:tmpl w:val="F14EC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F9E4167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70331D68"/>
    <w:multiLevelType w:val="hybridMultilevel"/>
    <w:tmpl w:val="8FA64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209240B"/>
    <w:multiLevelType w:val="hybridMultilevel"/>
    <w:tmpl w:val="857C8B28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37B0991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778459F7"/>
    <w:multiLevelType w:val="hybridMultilevel"/>
    <w:tmpl w:val="4BEC2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54"/>
  </w:num>
  <w:num w:numId="3">
    <w:abstractNumId w:val="15"/>
  </w:num>
  <w:num w:numId="4">
    <w:abstractNumId w:val="49"/>
  </w:num>
  <w:num w:numId="5">
    <w:abstractNumId w:val="32"/>
  </w:num>
  <w:num w:numId="6">
    <w:abstractNumId w:val="21"/>
  </w:num>
  <w:num w:numId="7">
    <w:abstractNumId w:val="46"/>
  </w:num>
  <w:num w:numId="8">
    <w:abstractNumId w:val="24"/>
  </w:num>
  <w:num w:numId="9">
    <w:abstractNumId w:val="58"/>
  </w:num>
  <w:num w:numId="10">
    <w:abstractNumId w:val="28"/>
  </w:num>
  <w:num w:numId="11">
    <w:abstractNumId w:val="52"/>
  </w:num>
  <w:num w:numId="12">
    <w:abstractNumId w:val="11"/>
  </w:num>
  <w:num w:numId="13">
    <w:abstractNumId w:val="44"/>
  </w:num>
  <w:num w:numId="14">
    <w:abstractNumId w:val="34"/>
  </w:num>
  <w:num w:numId="15">
    <w:abstractNumId w:val="14"/>
  </w:num>
  <w:num w:numId="16">
    <w:abstractNumId w:val="29"/>
  </w:num>
  <w:num w:numId="17">
    <w:abstractNumId w:val="51"/>
  </w:num>
  <w:num w:numId="18">
    <w:abstractNumId w:val="19"/>
  </w:num>
  <w:num w:numId="19">
    <w:abstractNumId w:val="22"/>
  </w:num>
  <w:num w:numId="20">
    <w:abstractNumId w:val="27"/>
  </w:num>
  <w:num w:numId="21">
    <w:abstractNumId w:val="56"/>
  </w:num>
  <w:num w:numId="22">
    <w:abstractNumId w:val="31"/>
  </w:num>
  <w:num w:numId="23">
    <w:abstractNumId w:val="5"/>
  </w:num>
  <w:num w:numId="24">
    <w:abstractNumId w:val="16"/>
  </w:num>
  <w:num w:numId="25">
    <w:abstractNumId w:val="0"/>
  </w:num>
  <w:num w:numId="26">
    <w:abstractNumId w:val="59"/>
  </w:num>
  <w:num w:numId="27">
    <w:abstractNumId w:val="36"/>
  </w:num>
  <w:num w:numId="28">
    <w:abstractNumId w:val="8"/>
  </w:num>
  <w:num w:numId="29">
    <w:abstractNumId w:val="9"/>
  </w:num>
  <w:num w:numId="30">
    <w:abstractNumId w:val="60"/>
  </w:num>
  <w:num w:numId="31">
    <w:abstractNumId w:val="30"/>
  </w:num>
  <w:num w:numId="32">
    <w:abstractNumId w:val="33"/>
  </w:num>
  <w:num w:numId="33">
    <w:abstractNumId w:val="45"/>
  </w:num>
  <w:num w:numId="34">
    <w:abstractNumId w:val="55"/>
  </w:num>
  <w:num w:numId="35">
    <w:abstractNumId w:val="53"/>
  </w:num>
  <w:num w:numId="36">
    <w:abstractNumId w:val="48"/>
  </w:num>
  <w:num w:numId="37">
    <w:abstractNumId w:val="13"/>
  </w:num>
  <w:num w:numId="38">
    <w:abstractNumId w:val="23"/>
  </w:num>
  <w:num w:numId="39">
    <w:abstractNumId w:val="35"/>
  </w:num>
  <w:num w:numId="40">
    <w:abstractNumId w:val="40"/>
  </w:num>
  <w:num w:numId="41">
    <w:abstractNumId w:val="20"/>
  </w:num>
  <w:num w:numId="42">
    <w:abstractNumId w:val="38"/>
  </w:num>
  <w:num w:numId="43">
    <w:abstractNumId w:val="39"/>
  </w:num>
  <w:num w:numId="44">
    <w:abstractNumId w:val="17"/>
  </w:num>
  <w:num w:numId="45">
    <w:abstractNumId w:val="43"/>
  </w:num>
  <w:num w:numId="46">
    <w:abstractNumId w:val="37"/>
  </w:num>
  <w:num w:numId="47">
    <w:abstractNumId w:val="12"/>
  </w:num>
  <w:num w:numId="48">
    <w:abstractNumId w:val="25"/>
  </w:num>
  <w:num w:numId="49">
    <w:abstractNumId w:val="26"/>
  </w:num>
  <w:num w:numId="50">
    <w:abstractNumId w:val="42"/>
  </w:num>
  <w:num w:numId="51">
    <w:abstractNumId w:val="4"/>
  </w:num>
  <w:num w:numId="52">
    <w:abstractNumId w:val="2"/>
  </w:num>
  <w:num w:numId="53">
    <w:abstractNumId w:val="1"/>
  </w:num>
  <w:num w:numId="54">
    <w:abstractNumId w:val="41"/>
  </w:num>
  <w:num w:numId="55">
    <w:abstractNumId w:val="10"/>
  </w:num>
  <w:num w:numId="56">
    <w:abstractNumId w:val="57"/>
  </w:num>
  <w:num w:numId="57">
    <w:abstractNumId w:val="18"/>
  </w:num>
  <w:num w:numId="5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"/>
  </w:num>
  <w:num w:numId="60">
    <w:abstractNumId w:val="6"/>
  </w:num>
  <w:num w:numId="61">
    <w:abstractNumId w:val="7"/>
  </w:num>
  <w:num w:numId="62">
    <w:abstractNumId w:val="47"/>
  </w:num>
  <w:num w:numId="63">
    <w:abstractNumId w:val="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76B6"/>
    <w:rsid w:val="0001360A"/>
    <w:rsid w:val="00014616"/>
    <w:rsid w:val="00017281"/>
    <w:rsid w:val="00017761"/>
    <w:rsid w:val="0002026A"/>
    <w:rsid w:val="00032114"/>
    <w:rsid w:val="00033C4A"/>
    <w:rsid w:val="00035073"/>
    <w:rsid w:val="000367E4"/>
    <w:rsid w:val="00057BC0"/>
    <w:rsid w:val="00070897"/>
    <w:rsid w:val="0007618B"/>
    <w:rsid w:val="00081CA8"/>
    <w:rsid w:val="000840CF"/>
    <w:rsid w:val="00086357"/>
    <w:rsid w:val="00091DC6"/>
    <w:rsid w:val="000940E6"/>
    <w:rsid w:val="00096BAD"/>
    <w:rsid w:val="00097843"/>
    <w:rsid w:val="000B30BB"/>
    <w:rsid w:val="000B3F56"/>
    <w:rsid w:val="000B5DC9"/>
    <w:rsid w:val="000C0ADA"/>
    <w:rsid w:val="000D014D"/>
    <w:rsid w:val="000D68CA"/>
    <w:rsid w:val="000E1231"/>
    <w:rsid w:val="000E1DCF"/>
    <w:rsid w:val="000E52A8"/>
    <w:rsid w:val="000F20A6"/>
    <w:rsid w:val="000F62CD"/>
    <w:rsid w:val="000F6B84"/>
    <w:rsid w:val="00120380"/>
    <w:rsid w:val="00141173"/>
    <w:rsid w:val="0014311F"/>
    <w:rsid w:val="001457CF"/>
    <w:rsid w:val="001556FC"/>
    <w:rsid w:val="00155EA5"/>
    <w:rsid w:val="00160204"/>
    <w:rsid w:val="00160B2F"/>
    <w:rsid w:val="00162156"/>
    <w:rsid w:val="00162B50"/>
    <w:rsid w:val="00181115"/>
    <w:rsid w:val="0018455D"/>
    <w:rsid w:val="0019776D"/>
    <w:rsid w:val="001A2A90"/>
    <w:rsid w:val="001A463B"/>
    <w:rsid w:val="001A504A"/>
    <w:rsid w:val="001A6037"/>
    <w:rsid w:val="001B5184"/>
    <w:rsid w:val="001C5C8D"/>
    <w:rsid w:val="001D1E64"/>
    <w:rsid w:val="001D58E0"/>
    <w:rsid w:val="001F0A17"/>
    <w:rsid w:val="00200B2A"/>
    <w:rsid w:val="00205586"/>
    <w:rsid w:val="00211145"/>
    <w:rsid w:val="00237919"/>
    <w:rsid w:val="00241748"/>
    <w:rsid w:val="00255C32"/>
    <w:rsid w:val="00256997"/>
    <w:rsid w:val="0025706B"/>
    <w:rsid w:val="0025729F"/>
    <w:rsid w:val="00276015"/>
    <w:rsid w:val="00287D8C"/>
    <w:rsid w:val="00297CEB"/>
    <w:rsid w:val="002A30AA"/>
    <w:rsid w:val="002A75E4"/>
    <w:rsid w:val="002B12E9"/>
    <w:rsid w:val="002B389E"/>
    <w:rsid w:val="002B61E0"/>
    <w:rsid w:val="002C1F7B"/>
    <w:rsid w:val="002F55FB"/>
    <w:rsid w:val="00313DF7"/>
    <w:rsid w:val="0031407B"/>
    <w:rsid w:val="00321E01"/>
    <w:rsid w:val="00341359"/>
    <w:rsid w:val="00350110"/>
    <w:rsid w:val="0038581B"/>
    <w:rsid w:val="003916B5"/>
    <w:rsid w:val="00394B44"/>
    <w:rsid w:val="00396BF2"/>
    <w:rsid w:val="003A03E4"/>
    <w:rsid w:val="003A0404"/>
    <w:rsid w:val="003A081C"/>
    <w:rsid w:val="003A0963"/>
    <w:rsid w:val="003B3F6B"/>
    <w:rsid w:val="003C0A41"/>
    <w:rsid w:val="003C6CB6"/>
    <w:rsid w:val="00401893"/>
    <w:rsid w:val="004071E6"/>
    <w:rsid w:val="00412BE7"/>
    <w:rsid w:val="004166C6"/>
    <w:rsid w:val="00423FDE"/>
    <w:rsid w:val="004260F6"/>
    <w:rsid w:val="0044334D"/>
    <w:rsid w:val="00475A7C"/>
    <w:rsid w:val="004809B4"/>
    <w:rsid w:val="00480AAD"/>
    <w:rsid w:val="00484C6C"/>
    <w:rsid w:val="004851FA"/>
    <w:rsid w:val="004916BB"/>
    <w:rsid w:val="004929A5"/>
    <w:rsid w:val="004A6C38"/>
    <w:rsid w:val="004B383C"/>
    <w:rsid w:val="004C1949"/>
    <w:rsid w:val="004E008A"/>
    <w:rsid w:val="004F3101"/>
    <w:rsid w:val="005107CB"/>
    <w:rsid w:val="00513532"/>
    <w:rsid w:val="00521DBC"/>
    <w:rsid w:val="0052489E"/>
    <w:rsid w:val="00526891"/>
    <w:rsid w:val="0053054B"/>
    <w:rsid w:val="005315C3"/>
    <w:rsid w:val="00534463"/>
    <w:rsid w:val="005357E7"/>
    <w:rsid w:val="00546298"/>
    <w:rsid w:val="005723E9"/>
    <w:rsid w:val="00572528"/>
    <w:rsid w:val="00581AE3"/>
    <w:rsid w:val="00583DE4"/>
    <w:rsid w:val="00591968"/>
    <w:rsid w:val="00596FDD"/>
    <w:rsid w:val="005A398F"/>
    <w:rsid w:val="005B2F96"/>
    <w:rsid w:val="005C20BF"/>
    <w:rsid w:val="005C662F"/>
    <w:rsid w:val="005E6D62"/>
    <w:rsid w:val="005E701B"/>
    <w:rsid w:val="005F103E"/>
    <w:rsid w:val="005F2775"/>
    <w:rsid w:val="00606AAF"/>
    <w:rsid w:val="0062590D"/>
    <w:rsid w:val="006275E6"/>
    <w:rsid w:val="0063151F"/>
    <w:rsid w:val="00644C72"/>
    <w:rsid w:val="00645723"/>
    <w:rsid w:val="0065142A"/>
    <w:rsid w:val="00660CB5"/>
    <w:rsid w:val="00666B87"/>
    <w:rsid w:val="0066788F"/>
    <w:rsid w:val="0067576E"/>
    <w:rsid w:val="00680124"/>
    <w:rsid w:val="00684C5D"/>
    <w:rsid w:val="006A09C5"/>
    <w:rsid w:val="006B0F17"/>
    <w:rsid w:val="006B13C2"/>
    <w:rsid w:val="006B7521"/>
    <w:rsid w:val="006C1ED3"/>
    <w:rsid w:val="006C2C54"/>
    <w:rsid w:val="006D310E"/>
    <w:rsid w:val="006E431C"/>
    <w:rsid w:val="00704D5C"/>
    <w:rsid w:val="0072045B"/>
    <w:rsid w:val="00735CAC"/>
    <w:rsid w:val="00736A1F"/>
    <w:rsid w:val="007402F5"/>
    <w:rsid w:val="00741256"/>
    <w:rsid w:val="00745680"/>
    <w:rsid w:val="007468AF"/>
    <w:rsid w:val="007548ED"/>
    <w:rsid w:val="00761DF0"/>
    <w:rsid w:val="007648A6"/>
    <w:rsid w:val="00764D9D"/>
    <w:rsid w:val="007720C3"/>
    <w:rsid w:val="00776C29"/>
    <w:rsid w:val="0078142C"/>
    <w:rsid w:val="00786DB7"/>
    <w:rsid w:val="00794A35"/>
    <w:rsid w:val="007A4634"/>
    <w:rsid w:val="007A796C"/>
    <w:rsid w:val="007B34D9"/>
    <w:rsid w:val="007B76C0"/>
    <w:rsid w:val="007C51A0"/>
    <w:rsid w:val="007E19E6"/>
    <w:rsid w:val="007E7DBF"/>
    <w:rsid w:val="007F6D26"/>
    <w:rsid w:val="007F7C95"/>
    <w:rsid w:val="00803EC1"/>
    <w:rsid w:val="00817AB5"/>
    <w:rsid w:val="00831159"/>
    <w:rsid w:val="00833A38"/>
    <w:rsid w:val="008373B1"/>
    <w:rsid w:val="0084023D"/>
    <w:rsid w:val="008414BC"/>
    <w:rsid w:val="008603DA"/>
    <w:rsid w:val="008610A7"/>
    <w:rsid w:val="00871E3A"/>
    <w:rsid w:val="008727D5"/>
    <w:rsid w:val="00872B68"/>
    <w:rsid w:val="00874824"/>
    <w:rsid w:val="00884991"/>
    <w:rsid w:val="00896B42"/>
    <w:rsid w:val="008A2EB9"/>
    <w:rsid w:val="008A3921"/>
    <w:rsid w:val="008A7A80"/>
    <w:rsid w:val="008C4AFF"/>
    <w:rsid w:val="008C62E1"/>
    <w:rsid w:val="009006FA"/>
    <w:rsid w:val="00907CE5"/>
    <w:rsid w:val="00914E11"/>
    <w:rsid w:val="0091676B"/>
    <w:rsid w:val="00926D4C"/>
    <w:rsid w:val="00937C98"/>
    <w:rsid w:val="009613E2"/>
    <w:rsid w:val="009622E4"/>
    <w:rsid w:val="009736D2"/>
    <w:rsid w:val="009A19C3"/>
    <w:rsid w:val="009A5703"/>
    <w:rsid w:val="009C5201"/>
    <w:rsid w:val="009D127A"/>
    <w:rsid w:val="009E43A1"/>
    <w:rsid w:val="009F0D53"/>
    <w:rsid w:val="009F444D"/>
    <w:rsid w:val="00A12A59"/>
    <w:rsid w:val="00A13C82"/>
    <w:rsid w:val="00A23FDF"/>
    <w:rsid w:val="00A31445"/>
    <w:rsid w:val="00A42A7C"/>
    <w:rsid w:val="00A432E1"/>
    <w:rsid w:val="00A569DE"/>
    <w:rsid w:val="00A62827"/>
    <w:rsid w:val="00A7410A"/>
    <w:rsid w:val="00A80862"/>
    <w:rsid w:val="00A85930"/>
    <w:rsid w:val="00A8758C"/>
    <w:rsid w:val="00A9347B"/>
    <w:rsid w:val="00A96CC8"/>
    <w:rsid w:val="00AA049F"/>
    <w:rsid w:val="00AB1005"/>
    <w:rsid w:val="00AC333C"/>
    <w:rsid w:val="00AD094E"/>
    <w:rsid w:val="00AD0C2B"/>
    <w:rsid w:val="00AD66CE"/>
    <w:rsid w:val="00AE1F15"/>
    <w:rsid w:val="00B02A20"/>
    <w:rsid w:val="00B077E3"/>
    <w:rsid w:val="00B15CEE"/>
    <w:rsid w:val="00B23331"/>
    <w:rsid w:val="00B35DA6"/>
    <w:rsid w:val="00B43F3A"/>
    <w:rsid w:val="00B47233"/>
    <w:rsid w:val="00B527E0"/>
    <w:rsid w:val="00B6056C"/>
    <w:rsid w:val="00B670B8"/>
    <w:rsid w:val="00B71577"/>
    <w:rsid w:val="00B765EF"/>
    <w:rsid w:val="00B80332"/>
    <w:rsid w:val="00B80BDD"/>
    <w:rsid w:val="00BA0BEB"/>
    <w:rsid w:val="00BA283E"/>
    <w:rsid w:val="00BC085F"/>
    <w:rsid w:val="00BC7966"/>
    <w:rsid w:val="00BD7E87"/>
    <w:rsid w:val="00BE0318"/>
    <w:rsid w:val="00BE0BFD"/>
    <w:rsid w:val="00BE50F6"/>
    <w:rsid w:val="00C07A63"/>
    <w:rsid w:val="00C2312A"/>
    <w:rsid w:val="00C55FC6"/>
    <w:rsid w:val="00C75BC9"/>
    <w:rsid w:val="00C958BC"/>
    <w:rsid w:val="00CA2B0B"/>
    <w:rsid w:val="00CB250A"/>
    <w:rsid w:val="00CB6A7D"/>
    <w:rsid w:val="00CB7528"/>
    <w:rsid w:val="00CF16C0"/>
    <w:rsid w:val="00D11D55"/>
    <w:rsid w:val="00D12D6E"/>
    <w:rsid w:val="00D32C49"/>
    <w:rsid w:val="00D42EC2"/>
    <w:rsid w:val="00D441EC"/>
    <w:rsid w:val="00D549F6"/>
    <w:rsid w:val="00D754F3"/>
    <w:rsid w:val="00D77057"/>
    <w:rsid w:val="00D83A23"/>
    <w:rsid w:val="00D87CF8"/>
    <w:rsid w:val="00D87D58"/>
    <w:rsid w:val="00DB5B2C"/>
    <w:rsid w:val="00DC034F"/>
    <w:rsid w:val="00DC0AEB"/>
    <w:rsid w:val="00DC463B"/>
    <w:rsid w:val="00DD237B"/>
    <w:rsid w:val="00DE6010"/>
    <w:rsid w:val="00DE74DC"/>
    <w:rsid w:val="00E005DA"/>
    <w:rsid w:val="00E17CC6"/>
    <w:rsid w:val="00E2014D"/>
    <w:rsid w:val="00E23042"/>
    <w:rsid w:val="00E2621D"/>
    <w:rsid w:val="00E36AAA"/>
    <w:rsid w:val="00E50DD4"/>
    <w:rsid w:val="00E56656"/>
    <w:rsid w:val="00EA75BB"/>
    <w:rsid w:val="00EB551E"/>
    <w:rsid w:val="00EB6D7D"/>
    <w:rsid w:val="00EC4EDC"/>
    <w:rsid w:val="00EC5D87"/>
    <w:rsid w:val="00ED42B6"/>
    <w:rsid w:val="00EF2C38"/>
    <w:rsid w:val="00F06DB7"/>
    <w:rsid w:val="00F12A01"/>
    <w:rsid w:val="00F158AB"/>
    <w:rsid w:val="00F248E3"/>
    <w:rsid w:val="00F36A74"/>
    <w:rsid w:val="00F51C75"/>
    <w:rsid w:val="00F60042"/>
    <w:rsid w:val="00F61DD2"/>
    <w:rsid w:val="00F63990"/>
    <w:rsid w:val="00F7363E"/>
    <w:rsid w:val="00F8164E"/>
    <w:rsid w:val="00FB54C8"/>
    <w:rsid w:val="00FB57F2"/>
    <w:rsid w:val="00FD0626"/>
    <w:rsid w:val="00FE1010"/>
    <w:rsid w:val="00FE3FAB"/>
    <w:rsid w:val="00FE506E"/>
    <w:rsid w:val="00FE7723"/>
    <w:rsid w:val="00FF33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5405D-7880-4D18-9D8F-9F72EDA0D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6</Pages>
  <Words>1756</Words>
  <Characters>10012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50</cp:revision>
  <cp:lastPrinted>2019-06-01T12:38:00Z</cp:lastPrinted>
  <dcterms:created xsi:type="dcterms:W3CDTF">2020-11-15T01:06:00Z</dcterms:created>
  <dcterms:modified xsi:type="dcterms:W3CDTF">2022-11-07T14:38:00Z</dcterms:modified>
</cp:coreProperties>
</file>